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E813" w14:textId="5A646A7F" w:rsidR="00793695" w:rsidRPr="00665FA7" w:rsidRDefault="00B8109D" w:rsidP="000619F2">
      <w:pPr>
        <w:pStyle w:val="Overskrift3"/>
        <w:spacing w:after="0"/>
        <w:jc w:val="center"/>
        <w:rPr>
          <w:lang w:val="da-DK"/>
        </w:rPr>
      </w:pPr>
      <w:proofErr w:type="spellStart"/>
      <w:r w:rsidRPr="00665FA7">
        <w:rPr>
          <w:lang w:val="da-DK"/>
        </w:rPr>
        <w:t>InfinIT</w:t>
      </w:r>
      <w:proofErr w:type="spellEnd"/>
      <w:r w:rsidRPr="00665FA7">
        <w:rPr>
          <w:lang w:val="da-DK"/>
        </w:rPr>
        <w:t xml:space="preserve"> og </w:t>
      </w:r>
      <w:r w:rsidR="001A2EAA" w:rsidRPr="004D2190">
        <w:rPr>
          <w:bCs w:val="0"/>
          <w:lang w:val="da-DK"/>
        </w:rPr>
        <w:t>Innovationsnetværket Livsstil- Bolig &amp; Beklædning</w:t>
      </w:r>
      <w:r w:rsidR="001A2EAA" w:rsidRPr="001A2EAA">
        <w:rPr>
          <w:b w:val="0"/>
          <w:bCs w:val="0"/>
          <w:color w:val="1F497D"/>
          <w:lang w:val="da-DK"/>
        </w:rPr>
        <w:t xml:space="preserve"> </w:t>
      </w:r>
      <w:r w:rsidR="002C4CA1" w:rsidRPr="00665FA7">
        <w:rPr>
          <w:lang w:val="da-DK"/>
        </w:rPr>
        <w:t>inviterer</w:t>
      </w:r>
    </w:p>
    <w:p w14:paraId="117494D8" w14:textId="1718DE57" w:rsidR="00FD3EA3" w:rsidRPr="00665FA7" w:rsidRDefault="002C4CA1" w:rsidP="00FD3EA3">
      <w:pPr>
        <w:pStyle w:val="Overskrift3"/>
        <w:spacing w:after="0"/>
        <w:jc w:val="center"/>
        <w:rPr>
          <w:lang w:val="da-DK"/>
        </w:rPr>
      </w:pPr>
      <w:r w:rsidRPr="00665FA7">
        <w:rPr>
          <w:lang w:val="da-DK"/>
        </w:rPr>
        <w:t xml:space="preserve">til </w:t>
      </w:r>
      <w:r w:rsidR="007237F8" w:rsidRPr="00665FA7">
        <w:rPr>
          <w:lang w:val="da-DK"/>
        </w:rPr>
        <w:t>workshop om m</w:t>
      </w:r>
      <w:r w:rsidR="00B8109D" w:rsidRPr="00665FA7">
        <w:rPr>
          <w:lang w:val="da-DK"/>
        </w:rPr>
        <w:t xml:space="preserve">øbel- og interiørløsninger til fremtidens </w:t>
      </w:r>
      <w:r w:rsidR="00DC1ABE">
        <w:rPr>
          <w:lang w:val="da-DK"/>
        </w:rPr>
        <w:t>seniorer</w:t>
      </w:r>
      <w:r w:rsidR="00B8109D" w:rsidRPr="00665FA7">
        <w:rPr>
          <w:lang w:val="da-DK"/>
        </w:rPr>
        <w:t xml:space="preserve"> </w:t>
      </w:r>
    </w:p>
    <w:p w14:paraId="3FF706DF" w14:textId="667F9BA4" w:rsidR="00793695" w:rsidRPr="00665FA7" w:rsidRDefault="00156570" w:rsidP="00EF1F3E">
      <w:pPr>
        <w:spacing w:after="0"/>
        <w:jc w:val="center"/>
        <w:rPr>
          <w:rFonts w:ascii="Cambria" w:hAnsi="Cambria"/>
          <w:b/>
          <w:color w:val="000000"/>
          <w:sz w:val="26"/>
          <w:szCs w:val="26"/>
          <w:lang w:val="da-DK"/>
        </w:rPr>
      </w:pPr>
      <w:r>
        <w:rPr>
          <w:rFonts w:ascii="Cambria" w:hAnsi="Cambria"/>
          <w:b/>
          <w:color w:val="000000"/>
          <w:sz w:val="26"/>
          <w:szCs w:val="26"/>
          <w:lang w:val="da-DK"/>
        </w:rPr>
        <w:t>tirs</w:t>
      </w:r>
      <w:r w:rsidR="007624E3" w:rsidRPr="00665FA7">
        <w:rPr>
          <w:rFonts w:ascii="Cambria" w:hAnsi="Cambria"/>
          <w:b/>
          <w:color w:val="000000"/>
          <w:sz w:val="26"/>
          <w:szCs w:val="26"/>
          <w:lang w:val="da-DK"/>
        </w:rPr>
        <w:t xml:space="preserve">dag </w:t>
      </w:r>
      <w:r>
        <w:rPr>
          <w:rFonts w:ascii="Cambria" w:hAnsi="Cambria"/>
          <w:b/>
          <w:color w:val="000000"/>
          <w:sz w:val="26"/>
          <w:szCs w:val="26"/>
          <w:lang w:val="da-DK"/>
        </w:rPr>
        <w:t>20</w:t>
      </w:r>
      <w:r w:rsidR="000377E0" w:rsidRPr="00665FA7">
        <w:rPr>
          <w:rFonts w:ascii="Cambria" w:hAnsi="Cambria"/>
          <w:b/>
          <w:color w:val="000000"/>
          <w:sz w:val="26"/>
          <w:szCs w:val="26"/>
          <w:lang w:val="da-DK"/>
        </w:rPr>
        <w:t xml:space="preserve">. </w:t>
      </w:r>
      <w:r w:rsidR="00B8109D" w:rsidRPr="00665FA7">
        <w:rPr>
          <w:rFonts w:ascii="Cambria" w:hAnsi="Cambria"/>
          <w:b/>
          <w:color w:val="000000"/>
          <w:sz w:val="26"/>
          <w:szCs w:val="26"/>
          <w:lang w:val="da-DK"/>
        </w:rPr>
        <w:t>maj</w:t>
      </w:r>
      <w:r w:rsidR="003F6639" w:rsidRPr="00665FA7">
        <w:rPr>
          <w:rFonts w:ascii="Cambria" w:hAnsi="Cambria"/>
          <w:b/>
          <w:color w:val="000000"/>
          <w:sz w:val="26"/>
          <w:szCs w:val="26"/>
          <w:lang w:val="da-DK"/>
        </w:rPr>
        <w:t xml:space="preserve"> </w:t>
      </w:r>
      <w:r w:rsidR="000377E0" w:rsidRPr="00665FA7">
        <w:rPr>
          <w:rFonts w:ascii="Cambria" w:hAnsi="Cambria"/>
          <w:b/>
          <w:color w:val="000000"/>
          <w:sz w:val="26"/>
          <w:szCs w:val="26"/>
          <w:lang w:val="da-DK"/>
        </w:rPr>
        <w:t>2014</w:t>
      </w:r>
      <w:r w:rsidR="003F6639" w:rsidRPr="00665FA7">
        <w:rPr>
          <w:rFonts w:ascii="Cambria" w:hAnsi="Cambria"/>
          <w:b/>
          <w:color w:val="000000"/>
          <w:sz w:val="26"/>
          <w:szCs w:val="26"/>
          <w:lang w:val="da-DK"/>
        </w:rPr>
        <w:t xml:space="preserve"> i </w:t>
      </w:r>
      <w:r w:rsidR="00B8109D" w:rsidRPr="00665FA7">
        <w:rPr>
          <w:rFonts w:ascii="Cambria" w:hAnsi="Cambria"/>
          <w:b/>
          <w:color w:val="000000"/>
          <w:sz w:val="26"/>
          <w:szCs w:val="26"/>
          <w:lang w:val="da-DK"/>
        </w:rPr>
        <w:t>Århus</w:t>
      </w:r>
    </w:p>
    <w:p w14:paraId="67891836" w14:textId="77777777" w:rsidR="00280BFC" w:rsidRPr="00665FA7" w:rsidRDefault="00280BFC" w:rsidP="00280BFC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rebuchet MS"/>
          <w:color w:val="535353"/>
          <w:lang w:val="da-DK" w:eastAsia="en-US"/>
        </w:rPr>
      </w:pPr>
    </w:p>
    <w:p w14:paraId="11167914" w14:textId="39394DBC" w:rsidR="007237F8" w:rsidRPr="00665FA7" w:rsidRDefault="000419EA" w:rsidP="007237F8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="Trebuchet MS"/>
          <w:color w:val="535353"/>
          <w:lang w:val="da-DK" w:eastAsia="en-US"/>
        </w:rPr>
      </w:pPr>
      <w:r w:rsidRPr="00665FA7">
        <w:rPr>
          <w:rFonts w:asciiTheme="majorHAnsi" w:hAnsiTheme="majorHAnsi" w:cs="Trebuchet MS"/>
          <w:color w:val="535353"/>
          <w:lang w:val="da-DK" w:eastAsia="en-US"/>
        </w:rPr>
        <w:t xml:space="preserve">Vil du </w:t>
      </w:r>
      <w:r w:rsidR="007237F8" w:rsidRPr="00665FA7">
        <w:rPr>
          <w:rFonts w:asciiTheme="majorHAnsi" w:hAnsiTheme="majorHAnsi" w:cs="Trebuchet MS"/>
          <w:color w:val="535353"/>
          <w:lang w:val="da-DK" w:eastAsia="en-US"/>
        </w:rPr>
        <w:t xml:space="preserve">være klogere på hvordan din virksomhed kan være med til at skabe nye designløsninger for fremtidens </w:t>
      </w:r>
      <w:r w:rsidR="00DC1ABE">
        <w:rPr>
          <w:rFonts w:asciiTheme="majorHAnsi" w:hAnsiTheme="majorHAnsi" w:cs="Trebuchet MS"/>
          <w:color w:val="535353"/>
          <w:lang w:val="da-DK" w:eastAsia="en-US"/>
        </w:rPr>
        <w:t>seniorer i eget hjem</w:t>
      </w:r>
      <w:r w:rsidR="007237F8" w:rsidRPr="00665FA7">
        <w:rPr>
          <w:rFonts w:asciiTheme="majorHAnsi" w:hAnsiTheme="majorHAnsi" w:cs="Trebuchet MS"/>
          <w:color w:val="535353"/>
          <w:lang w:val="da-DK" w:eastAsia="en-US"/>
        </w:rPr>
        <w:t xml:space="preserve">? Så kom til workshop sammen med </w:t>
      </w:r>
      <w:r w:rsidR="00675F9B" w:rsidRPr="00665FA7">
        <w:rPr>
          <w:lang w:val="da-DK"/>
        </w:rPr>
        <w:t>en række eksperter</w:t>
      </w:r>
      <w:r w:rsidR="007237F8" w:rsidRPr="00665FA7">
        <w:rPr>
          <w:rFonts w:asciiTheme="majorHAnsi" w:hAnsiTheme="majorHAnsi" w:cs="Trebuchet MS"/>
          <w:color w:val="535353"/>
          <w:lang w:val="da-DK" w:eastAsia="en-US"/>
        </w:rPr>
        <w:t xml:space="preserve"> og få ny viden og gode ideer med hjem.</w:t>
      </w:r>
    </w:p>
    <w:p w14:paraId="542C6A7E" w14:textId="34C73C63" w:rsidR="007237F8" w:rsidRDefault="00675F9B" w:rsidP="007237F8">
      <w:pPr>
        <w:rPr>
          <w:lang w:val="da-DK"/>
        </w:rPr>
      </w:pPr>
      <w:proofErr w:type="spellStart"/>
      <w:r w:rsidRPr="00665FA7">
        <w:rPr>
          <w:lang w:val="da-DK"/>
        </w:rPr>
        <w:t>InfinIT</w:t>
      </w:r>
      <w:proofErr w:type="spellEnd"/>
      <w:r w:rsidR="00DC1ABE">
        <w:rPr>
          <w:lang w:val="da-DK"/>
        </w:rPr>
        <w:t xml:space="preserve"> – Innovationsnetværk for IT</w:t>
      </w:r>
      <w:r w:rsidRPr="00665FA7">
        <w:rPr>
          <w:lang w:val="da-DK"/>
        </w:rPr>
        <w:t xml:space="preserve"> </w:t>
      </w:r>
      <w:r w:rsidR="004D2190">
        <w:rPr>
          <w:lang w:val="da-DK"/>
        </w:rPr>
        <w:t xml:space="preserve">og </w:t>
      </w:r>
      <w:r w:rsidR="001A2EAA" w:rsidRPr="001A2EAA">
        <w:rPr>
          <w:bCs/>
          <w:lang w:val="da-DK"/>
        </w:rPr>
        <w:t>Innovationsnetværket Livsstil- Bolig &amp; Beklædning</w:t>
      </w:r>
      <w:r w:rsidR="001A2EAA" w:rsidRPr="001A2EAA">
        <w:rPr>
          <w:b/>
          <w:bCs/>
          <w:lang w:val="da-DK"/>
        </w:rPr>
        <w:t xml:space="preserve"> </w:t>
      </w:r>
      <w:r w:rsidR="007237F8" w:rsidRPr="00665FA7">
        <w:rPr>
          <w:lang w:val="da-DK"/>
        </w:rPr>
        <w:t>invitere</w:t>
      </w:r>
      <w:r w:rsidR="00DC1ABE">
        <w:rPr>
          <w:lang w:val="da-DK"/>
        </w:rPr>
        <w:t>r</w:t>
      </w:r>
      <w:r w:rsidR="007237F8" w:rsidRPr="00665FA7">
        <w:rPr>
          <w:lang w:val="da-DK"/>
        </w:rPr>
        <w:t xml:space="preserve"> møbelproducenter, designere og it-virksomheder til en</w:t>
      </w:r>
      <w:r w:rsidRPr="00665FA7">
        <w:rPr>
          <w:lang w:val="da-DK"/>
        </w:rPr>
        <w:t xml:space="preserve"> workshop</w:t>
      </w:r>
      <w:r w:rsidR="007237F8" w:rsidRPr="00665FA7">
        <w:rPr>
          <w:lang w:val="da-DK"/>
        </w:rPr>
        <w:t xml:space="preserve"> om møbel- og interiørløsninger </w:t>
      </w:r>
      <w:r w:rsidR="00DC1ABE">
        <w:rPr>
          <w:lang w:val="da-DK"/>
        </w:rPr>
        <w:t>målrettet</w:t>
      </w:r>
      <w:r w:rsidR="00DC1ABE" w:rsidRPr="00665FA7">
        <w:rPr>
          <w:lang w:val="da-DK"/>
        </w:rPr>
        <w:t xml:space="preserve"> </w:t>
      </w:r>
      <w:r w:rsidR="007237F8" w:rsidRPr="00665FA7">
        <w:rPr>
          <w:lang w:val="da-DK"/>
        </w:rPr>
        <w:t xml:space="preserve">fremtidens ældre. Denne gruppe er stærkt voksende i hele Europa og </w:t>
      </w:r>
      <w:r w:rsidR="00DC1ABE">
        <w:rPr>
          <w:lang w:val="da-DK"/>
        </w:rPr>
        <w:t>flere og flere seniorer bliver i længere tid i eget hjem end man tidligere har set</w:t>
      </w:r>
      <w:r w:rsidR="007237F8" w:rsidRPr="00665FA7">
        <w:rPr>
          <w:lang w:val="da-DK"/>
        </w:rPr>
        <w:t xml:space="preserve">. </w:t>
      </w:r>
      <w:r w:rsidR="00DC1ABE">
        <w:rPr>
          <w:lang w:val="da-DK"/>
        </w:rPr>
        <w:t xml:space="preserve">De kan og vil i højere grad klare sig selv. </w:t>
      </w:r>
      <w:r w:rsidR="007237F8" w:rsidRPr="00665FA7">
        <w:rPr>
          <w:lang w:val="da-DK"/>
        </w:rPr>
        <w:t xml:space="preserve">Det betyder at der er et stigende </w:t>
      </w:r>
      <w:r w:rsidRPr="00665FA7">
        <w:rPr>
          <w:lang w:val="da-DK"/>
        </w:rPr>
        <w:t>marked</w:t>
      </w:r>
      <w:r w:rsidR="007237F8" w:rsidRPr="00665FA7">
        <w:rPr>
          <w:lang w:val="da-DK"/>
        </w:rPr>
        <w:t xml:space="preserve"> for møbler, der kan hjælpe </w:t>
      </w:r>
      <w:r w:rsidR="00DC1ABE">
        <w:rPr>
          <w:lang w:val="da-DK"/>
        </w:rPr>
        <w:t>seniorerne</w:t>
      </w:r>
      <w:r w:rsidR="007237F8" w:rsidRPr="00665FA7">
        <w:rPr>
          <w:lang w:val="da-DK"/>
        </w:rPr>
        <w:t xml:space="preserve"> med </w:t>
      </w:r>
      <w:r w:rsidR="00DC1ABE">
        <w:rPr>
          <w:lang w:val="da-DK"/>
        </w:rPr>
        <w:t xml:space="preserve">hverdagens </w:t>
      </w:r>
      <w:r w:rsidR="007237F8" w:rsidRPr="00665FA7">
        <w:rPr>
          <w:lang w:val="da-DK"/>
        </w:rPr>
        <w:t>udfordringer</w:t>
      </w:r>
      <w:r w:rsidR="00DC1ABE">
        <w:rPr>
          <w:lang w:val="da-DK"/>
        </w:rPr>
        <w:t xml:space="preserve">; samtidig er der også krav om at møblerne kan indgå i hjemmet på en smagfuld og æstetisk tilfredsstillende </w:t>
      </w:r>
      <w:r w:rsidR="007237F8" w:rsidRPr="00665FA7">
        <w:rPr>
          <w:lang w:val="da-DK"/>
        </w:rPr>
        <w:t>måde. Her er det oplagt at udvikle nye typer møbler og interiørløsninger med it i.</w:t>
      </w:r>
    </w:p>
    <w:p w14:paraId="33C87324" w14:textId="0FCAEDA5" w:rsidR="009617E6" w:rsidRPr="009617E6" w:rsidRDefault="009617E6" w:rsidP="007237F8">
      <w:pPr>
        <w:rPr>
          <w:lang w:val="da-DK"/>
        </w:rPr>
      </w:pPr>
      <w:r>
        <w:rPr>
          <w:lang w:val="da-DK"/>
        </w:rPr>
        <w:t>Workshoppen er en del af projektet ”</w:t>
      </w:r>
      <w:proofErr w:type="spellStart"/>
      <w:r>
        <w:rPr>
          <w:lang w:val="da-DK"/>
        </w:rPr>
        <w:t>Comfort</w:t>
      </w:r>
      <w:proofErr w:type="spellEnd"/>
      <w:r>
        <w:rPr>
          <w:lang w:val="da-DK"/>
        </w:rPr>
        <w:t>” i regi af Innovationsnetværk Livsstil- Bolig &amp; Beklædning</w:t>
      </w:r>
      <w:r w:rsidR="004D2190">
        <w:rPr>
          <w:lang w:val="da-DK"/>
        </w:rPr>
        <w:t>, der fokuseres</w:t>
      </w:r>
      <w:r>
        <w:rPr>
          <w:lang w:val="da-DK"/>
        </w:rPr>
        <w:t xml:space="preserve"> på brugere med særlige behov.</w:t>
      </w:r>
      <w:r>
        <w:rPr>
          <w:rFonts w:asciiTheme="majorHAnsi" w:hAnsiTheme="majorHAnsi"/>
          <w:lang w:val="da-DK"/>
        </w:rPr>
        <w:t xml:space="preserve"> I projektet vil der være fokus på udvikling af et metode værktøj til afdækning af behov, ligesom værktøjet vil blive afprøvet og anvendt i konkrete virksomheds cases inden for møbel og beklædning.</w:t>
      </w:r>
    </w:p>
    <w:p w14:paraId="09236339" w14:textId="36BEE0F0" w:rsidR="00DC1ABE" w:rsidRDefault="009D4747" w:rsidP="00675F9B">
      <w:pPr>
        <w:rPr>
          <w:lang w:val="da-DK"/>
        </w:rPr>
      </w:pPr>
      <w:r w:rsidRPr="00665FA7">
        <w:rPr>
          <w:lang w:val="da-DK"/>
        </w:rPr>
        <w:t xml:space="preserve">Workshoppen indledes med </w:t>
      </w:r>
      <w:r w:rsidR="00DC1ABE">
        <w:rPr>
          <w:lang w:val="da-DK"/>
        </w:rPr>
        <w:t>2</w:t>
      </w:r>
      <w:r w:rsidR="00675F9B" w:rsidRPr="00665FA7">
        <w:rPr>
          <w:lang w:val="da-DK"/>
        </w:rPr>
        <w:t xml:space="preserve"> inspirationsoplæg fra en designforsker </w:t>
      </w:r>
      <w:r w:rsidR="00DC1ABE">
        <w:rPr>
          <w:lang w:val="da-DK"/>
        </w:rPr>
        <w:t>og</w:t>
      </w:r>
      <w:r w:rsidR="00675F9B" w:rsidRPr="00665FA7">
        <w:rPr>
          <w:lang w:val="da-DK"/>
        </w:rPr>
        <w:t xml:space="preserve"> en ekspert indenfor it</w:t>
      </w:r>
      <w:r w:rsidRPr="00665FA7">
        <w:rPr>
          <w:lang w:val="da-DK"/>
        </w:rPr>
        <w:t xml:space="preserve">, </w:t>
      </w:r>
      <w:r w:rsidR="00DC1ABE">
        <w:rPr>
          <w:lang w:val="da-DK"/>
        </w:rPr>
        <w:t xml:space="preserve">som </w:t>
      </w:r>
      <w:r w:rsidRPr="00665FA7">
        <w:rPr>
          <w:lang w:val="da-DK"/>
        </w:rPr>
        <w:t>vil komme med bud på</w:t>
      </w:r>
      <w:r w:rsidR="00156570">
        <w:rPr>
          <w:lang w:val="da-DK"/>
        </w:rPr>
        <w:t xml:space="preserve"> </w:t>
      </w:r>
      <w:r w:rsidR="00B363BB" w:rsidRPr="00665FA7">
        <w:rPr>
          <w:lang w:val="da-DK"/>
        </w:rPr>
        <w:t>fremtidens ældre</w:t>
      </w:r>
      <w:r w:rsidR="00DC1ABE">
        <w:rPr>
          <w:lang w:val="da-DK"/>
        </w:rPr>
        <w:t>s</w:t>
      </w:r>
      <w:r w:rsidR="00B363BB" w:rsidRPr="00665FA7">
        <w:rPr>
          <w:lang w:val="da-DK"/>
        </w:rPr>
        <w:t xml:space="preserve"> behov og </w:t>
      </w:r>
      <w:r w:rsidR="00DC1ABE">
        <w:rPr>
          <w:lang w:val="da-DK"/>
        </w:rPr>
        <w:t>de designmuligheder it tilbyder</w:t>
      </w:r>
      <w:r w:rsidR="00675F9B" w:rsidRPr="00665FA7">
        <w:rPr>
          <w:lang w:val="da-DK"/>
        </w:rPr>
        <w:t xml:space="preserve">. </w:t>
      </w:r>
      <w:r w:rsidR="00DC1ABE">
        <w:rPr>
          <w:lang w:val="da-DK"/>
        </w:rPr>
        <w:t>Inspirationsoplæggene rundes af med et kig på hvem fremtide</w:t>
      </w:r>
      <w:r w:rsidR="002958C7">
        <w:rPr>
          <w:lang w:val="da-DK"/>
        </w:rPr>
        <w:t xml:space="preserve">ns ældre egentlig er og hvilke ønsker de har til hjemmet </w:t>
      </w:r>
      <w:r w:rsidR="00DC1ABE">
        <w:rPr>
          <w:lang w:val="da-DK"/>
        </w:rPr>
        <w:t xml:space="preserve">fra </w:t>
      </w:r>
      <w:r w:rsidR="002958C7">
        <w:rPr>
          <w:lang w:val="da-DK"/>
        </w:rPr>
        <w:t>fremtidsforsker Marianne Levinsen.</w:t>
      </w:r>
    </w:p>
    <w:p w14:paraId="12EF5670" w14:textId="2DA2303D" w:rsidR="00675F9B" w:rsidRPr="00665FA7" w:rsidRDefault="00B363BB" w:rsidP="00675F9B">
      <w:pPr>
        <w:rPr>
          <w:lang w:val="da-DK"/>
        </w:rPr>
      </w:pPr>
      <w:r w:rsidRPr="00665FA7">
        <w:rPr>
          <w:lang w:val="da-DK"/>
        </w:rPr>
        <w:t>Derefter vil der</w:t>
      </w:r>
      <w:r w:rsidR="00F815CA">
        <w:rPr>
          <w:lang w:val="da-DK"/>
        </w:rPr>
        <w:t xml:space="preserve"> i en styret </w:t>
      </w:r>
      <w:r w:rsidR="00F815CA" w:rsidRPr="00665FA7">
        <w:rPr>
          <w:lang w:val="da-DK"/>
        </w:rPr>
        <w:t>proces</w:t>
      </w:r>
      <w:r w:rsidRPr="00665FA7">
        <w:rPr>
          <w:lang w:val="da-DK"/>
        </w:rPr>
        <w:t xml:space="preserve"> blive arbejdet i tværfaglige grupper med hvordan fremtidens intelligente</w:t>
      </w:r>
      <w:r w:rsidR="00F815CA">
        <w:rPr>
          <w:lang w:val="da-DK"/>
        </w:rPr>
        <w:t xml:space="preserve"> møbelløsninger kunne være</w:t>
      </w:r>
      <w:r w:rsidRPr="00665FA7">
        <w:rPr>
          <w:lang w:val="da-DK"/>
        </w:rPr>
        <w:t>.</w:t>
      </w:r>
    </w:p>
    <w:p w14:paraId="49170CF6" w14:textId="77777777" w:rsidR="00D02320" w:rsidRPr="00665FA7" w:rsidRDefault="00D02320" w:rsidP="00D02320">
      <w:pPr>
        <w:spacing w:after="0"/>
        <w:rPr>
          <w:color w:val="000000"/>
          <w:lang w:val="da-DK"/>
        </w:rPr>
      </w:pPr>
      <w:r w:rsidRPr="00665FA7">
        <w:rPr>
          <w:b/>
          <w:bCs/>
          <w:color w:val="000000"/>
          <w:lang w:val="da-DK"/>
        </w:rPr>
        <w:t>Program</w:t>
      </w:r>
    </w:p>
    <w:tbl>
      <w:tblPr>
        <w:tblW w:w="47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319"/>
      </w:tblGrid>
      <w:tr w:rsidR="00983AC6" w:rsidRPr="00665FA7" w14:paraId="37641AED" w14:textId="77777777" w:rsidTr="00983AC6">
        <w:trPr>
          <w:trHeight w:val="98"/>
          <w:tblCellSpacing w:w="0" w:type="dxa"/>
        </w:trPr>
        <w:tc>
          <w:tcPr>
            <w:tcW w:w="639" w:type="pct"/>
            <w:noWrap/>
            <w:hideMark/>
          </w:tcPr>
          <w:p w14:paraId="145912E9" w14:textId="64614CF9" w:rsidR="00D02320" w:rsidRPr="00665FA7" w:rsidRDefault="00156570" w:rsidP="00D02320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9.00-9.15</w:t>
            </w:r>
            <w:r w:rsidR="00D02320" w:rsidRPr="00665FA7">
              <w:rPr>
                <w:color w:val="000000"/>
                <w:lang w:val="da-DK"/>
              </w:rPr>
              <w:t>  </w:t>
            </w:r>
          </w:p>
        </w:tc>
        <w:tc>
          <w:tcPr>
            <w:tcW w:w="4361" w:type="pct"/>
            <w:vAlign w:val="center"/>
            <w:hideMark/>
          </w:tcPr>
          <w:p w14:paraId="38372A72" w14:textId="77777777" w:rsidR="00D02320" w:rsidRPr="00665FA7" w:rsidRDefault="00D02320" w:rsidP="00D02320">
            <w:pPr>
              <w:spacing w:after="0"/>
              <w:rPr>
                <w:b/>
                <w:color w:val="000000"/>
                <w:lang w:val="da-DK"/>
              </w:rPr>
            </w:pPr>
            <w:r w:rsidRPr="00665FA7">
              <w:rPr>
                <w:b/>
                <w:color w:val="000000"/>
                <w:lang w:val="da-DK"/>
              </w:rPr>
              <w:t>Ankomst og morgenkaffe</w:t>
            </w:r>
          </w:p>
        </w:tc>
      </w:tr>
      <w:tr w:rsidR="00983AC6" w:rsidRPr="009617E6" w14:paraId="7F5A9D71" w14:textId="77777777" w:rsidTr="00983AC6">
        <w:trPr>
          <w:trHeight w:val="190"/>
          <w:tblCellSpacing w:w="0" w:type="dxa"/>
        </w:trPr>
        <w:tc>
          <w:tcPr>
            <w:tcW w:w="639" w:type="pct"/>
            <w:noWrap/>
            <w:hideMark/>
          </w:tcPr>
          <w:p w14:paraId="1669C2D4" w14:textId="0F5711D6" w:rsidR="00D02320" w:rsidRPr="00665FA7" w:rsidRDefault="00156570" w:rsidP="00D02320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09.15-09.25</w:t>
            </w:r>
            <w:r w:rsidR="00D02320" w:rsidRPr="00665FA7">
              <w:rPr>
                <w:color w:val="000000"/>
                <w:lang w:val="da-DK"/>
              </w:rPr>
              <w:t>   </w:t>
            </w:r>
          </w:p>
        </w:tc>
        <w:tc>
          <w:tcPr>
            <w:tcW w:w="4361" w:type="pct"/>
            <w:vAlign w:val="center"/>
            <w:hideMark/>
          </w:tcPr>
          <w:p w14:paraId="24505CB6" w14:textId="77777777" w:rsidR="0059322F" w:rsidRPr="00665FA7" w:rsidRDefault="0059322F" w:rsidP="0059322F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b/>
                <w:color w:val="000000"/>
                <w:lang w:val="da-DK"/>
              </w:rPr>
              <w:t xml:space="preserve">Velkomst </w:t>
            </w:r>
          </w:p>
          <w:p w14:paraId="7263F27D" w14:textId="0541B9D2" w:rsidR="00D02320" w:rsidRPr="00665FA7" w:rsidRDefault="0059322F" w:rsidP="00D02320">
            <w:pPr>
              <w:spacing w:after="0"/>
              <w:rPr>
                <w:i/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 xml:space="preserve"> </w:t>
            </w:r>
            <w:r w:rsidRPr="00665FA7">
              <w:rPr>
                <w:i/>
                <w:color w:val="000000"/>
                <w:lang w:val="da-DK"/>
              </w:rPr>
              <w:t>v/ Infinit</w:t>
            </w:r>
            <w:r w:rsidR="004D2190">
              <w:rPr>
                <w:i/>
                <w:color w:val="000000"/>
                <w:lang w:val="da-DK"/>
              </w:rPr>
              <w:t xml:space="preserve"> og</w:t>
            </w:r>
            <w:r w:rsidR="002958C7">
              <w:rPr>
                <w:i/>
                <w:color w:val="000000"/>
                <w:lang w:val="da-DK"/>
              </w:rPr>
              <w:t xml:space="preserve"> </w:t>
            </w:r>
            <w:r w:rsidR="004D2190" w:rsidRPr="001A2EAA">
              <w:rPr>
                <w:bCs/>
                <w:lang w:val="da-DK"/>
              </w:rPr>
              <w:t>Innovationsnetværket Livsstil- Bolig &amp; Beklædning</w:t>
            </w:r>
          </w:p>
        </w:tc>
      </w:tr>
      <w:tr w:rsidR="00983AC6" w:rsidRPr="00DC1ABE" w14:paraId="00A5D550" w14:textId="77777777" w:rsidTr="00983AC6">
        <w:trPr>
          <w:trHeight w:val="140"/>
          <w:tblCellSpacing w:w="0" w:type="dxa"/>
        </w:trPr>
        <w:tc>
          <w:tcPr>
            <w:tcW w:w="639" w:type="pct"/>
            <w:noWrap/>
            <w:hideMark/>
          </w:tcPr>
          <w:p w14:paraId="725AB86D" w14:textId="77777777" w:rsidR="0059322F" w:rsidRDefault="00156570" w:rsidP="0059322F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9.25-9.45</w:t>
            </w:r>
          </w:p>
          <w:p w14:paraId="1D6221F7" w14:textId="77777777" w:rsidR="00132CE8" w:rsidRDefault="00132CE8" w:rsidP="0059322F">
            <w:pPr>
              <w:spacing w:after="0"/>
              <w:rPr>
                <w:color w:val="000000"/>
                <w:lang w:val="da-DK"/>
              </w:rPr>
            </w:pPr>
          </w:p>
          <w:p w14:paraId="58BDB7A7" w14:textId="77777777" w:rsidR="00132CE8" w:rsidRDefault="00132CE8" w:rsidP="0059322F">
            <w:pPr>
              <w:spacing w:after="0"/>
              <w:rPr>
                <w:color w:val="000000"/>
                <w:lang w:val="da-DK"/>
              </w:rPr>
            </w:pPr>
          </w:p>
          <w:p w14:paraId="1911F861" w14:textId="77777777" w:rsidR="00983AC6" w:rsidRDefault="00983AC6" w:rsidP="0059322F">
            <w:pPr>
              <w:spacing w:after="0"/>
              <w:rPr>
                <w:color w:val="000000"/>
                <w:lang w:val="da-DK"/>
              </w:rPr>
            </w:pPr>
          </w:p>
          <w:p w14:paraId="5E043275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9.45-10.0</w:t>
            </w:r>
            <w:r w:rsidRPr="00665FA7">
              <w:rPr>
                <w:color w:val="000000"/>
                <w:lang w:val="da-DK"/>
              </w:rPr>
              <w:t>5</w:t>
            </w:r>
          </w:p>
          <w:p w14:paraId="621091F6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30BC7F68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4A7087FB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10.05-10.25</w:t>
            </w:r>
            <w:r w:rsidRPr="00665FA7">
              <w:rPr>
                <w:color w:val="000000"/>
                <w:lang w:val="da-DK"/>
              </w:rPr>
              <w:t>   </w:t>
            </w:r>
          </w:p>
          <w:p w14:paraId="5A1D81CC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3909523E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lastRenderedPageBreak/>
              <w:t>10.25-10.40</w:t>
            </w:r>
            <w:r w:rsidRPr="00665FA7">
              <w:rPr>
                <w:color w:val="000000"/>
                <w:lang w:val="da-DK"/>
              </w:rPr>
              <w:t>   </w:t>
            </w:r>
          </w:p>
          <w:p w14:paraId="35A4D3EA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 </w:t>
            </w:r>
          </w:p>
          <w:p w14:paraId="0F62851D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10.40-11.4</w:t>
            </w:r>
            <w:r w:rsidRPr="00665FA7">
              <w:rPr>
                <w:color w:val="000000"/>
                <w:lang w:val="da-DK"/>
              </w:rPr>
              <w:t>5</w:t>
            </w:r>
          </w:p>
          <w:p w14:paraId="5199597D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030AF3D8" w14:textId="77777777" w:rsidR="00132CE8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56395A5E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714CAB21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11.55-12.00</w:t>
            </w:r>
          </w:p>
          <w:p w14:paraId="254DFFCF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3C5B748D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12.00-12.45</w:t>
            </w:r>
          </w:p>
          <w:p w14:paraId="1B932296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76A29467" w14:textId="77777777" w:rsidR="00132CE8" w:rsidRDefault="00132CE8" w:rsidP="00132CE8">
            <w:pPr>
              <w:spacing w:after="0"/>
              <w:rPr>
                <w:color w:val="000000"/>
                <w:lang w:val="da-DK"/>
              </w:rPr>
            </w:pPr>
          </w:p>
          <w:p w14:paraId="5624314C" w14:textId="77777777" w:rsidR="00132CE8" w:rsidRPr="00665FA7" w:rsidRDefault="00132CE8" w:rsidP="00132CE8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12.30-13.30 </w:t>
            </w:r>
          </w:p>
          <w:p w14:paraId="013B60FB" w14:textId="77777777" w:rsidR="00132CE8" w:rsidRDefault="00132CE8" w:rsidP="0059322F">
            <w:pPr>
              <w:spacing w:after="0"/>
              <w:rPr>
                <w:color w:val="000000"/>
                <w:lang w:val="da-DK"/>
              </w:rPr>
            </w:pPr>
          </w:p>
          <w:p w14:paraId="5256F7F4" w14:textId="6998A3AB" w:rsidR="00132CE8" w:rsidRPr="00665FA7" w:rsidRDefault="00132CE8" w:rsidP="0059322F">
            <w:pPr>
              <w:spacing w:after="0"/>
              <w:rPr>
                <w:color w:val="000000"/>
                <w:lang w:val="da-DK"/>
              </w:rPr>
            </w:pPr>
          </w:p>
        </w:tc>
        <w:tc>
          <w:tcPr>
            <w:tcW w:w="4361" w:type="pct"/>
            <w:vAlign w:val="center"/>
            <w:hideMark/>
          </w:tcPr>
          <w:p w14:paraId="071128FD" w14:textId="77777777" w:rsidR="0059322F" w:rsidRPr="00665FA7" w:rsidRDefault="0059322F" w:rsidP="0059322F">
            <w:pPr>
              <w:spacing w:after="0"/>
              <w:rPr>
                <w:rFonts w:eastAsia="Times New Roman"/>
                <w:b/>
                <w:lang w:val="da-DK"/>
              </w:rPr>
            </w:pPr>
            <w:r w:rsidRPr="00665FA7">
              <w:rPr>
                <w:rFonts w:eastAsia="Times New Roman"/>
                <w:b/>
                <w:lang w:val="da-DK"/>
              </w:rPr>
              <w:lastRenderedPageBreak/>
              <w:t>Designløsninger til konkrete behov</w:t>
            </w:r>
          </w:p>
          <w:p w14:paraId="7C7C6BD4" w14:textId="22B231A6" w:rsidR="0059322F" w:rsidRDefault="0059322F" w:rsidP="0059322F">
            <w:pPr>
              <w:spacing w:after="0"/>
              <w:rPr>
                <w:rFonts w:asciiTheme="majorHAnsi" w:hAnsiTheme="majorHAnsi" w:cs="Verdana"/>
                <w:i/>
                <w:lang w:val="da-DK" w:eastAsia="en-US"/>
              </w:rPr>
            </w:pPr>
            <w:r w:rsidRPr="00665FA7">
              <w:rPr>
                <w:rFonts w:eastAsia="Times New Roman"/>
                <w:i/>
                <w:color w:val="000000"/>
                <w:lang w:val="da-DK"/>
              </w:rPr>
              <w:t xml:space="preserve">v/ </w:t>
            </w:r>
            <w:r w:rsidR="008364A9">
              <w:rPr>
                <w:i/>
                <w:lang w:val="da-DK"/>
              </w:rPr>
              <w:t xml:space="preserve"> Bir</w:t>
            </w:r>
            <w:bookmarkStart w:id="0" w:name="_GoBack"/>
            <w:bookmarkEnd w:id="0"/>
            <w:r w:rsidRPr="00665FA7">
              <w:rPr>
                <w:i/>
                <w:lang w:val="da-DK"/>
              </w:rPr>
              <w:t xml:space="preserve">gitte </w:t>
            </w:r>
            <w:r w:rsidRPr="00665FA7">
              <w:rPr>
                <w:rFonts w:asciiTheme="majorHAnsi" w:hAnsiTheme="majorHAnsi"/>
                <w:i/>
                <w:lang w:val="da-DK"/>
              </w:rPr>
              <w:t>Geert Jensen,</w:t>
            </w:r>
            <w:r w:rsidRPr="00665FA7">
              <w:rPr>
                <w:rFonts w:asciiTheme="majorHAnsi" w:eastAsia="Times New Roman" w:hAnsiTheme="majorHAnsi"/>
                <w:i/>
                <w:color w:val="000000"/>
                <w:lang w:val="da-DK"/>
              </w:rPr>
              <w:t xml:space="preserve"> Arkitekt </w:t>
            </w:r>
            <w:proofErr w:type="spellStart"/>
            <w:r w:rsidRPr="00665FA7">
              <w:rPr>
                <w:rFonts w:asciiTheme="majorHAnsi" w:eastAsia="Times New Roman" w:hAnsiTheme="majorHAnsi"/>
                <w:i/>
                <w:color w:val="000000"/>
                <w:lang w:val="da-DK"/>
              </w:rPr>
              <w:t>maa</w:t>
            </w:r>
            <w:proofErr w:type="spellEnd"/>
            <w:r w:rsidRPr="00665FA7">
              <w:rPr>
                <w:rFonts w:asciiTheme="majorHAnsi" w:eastAsia="Times New Roman" w:hAnsiTheme="majorHAnsi"/>
                <w:i/>
                <w:color w:val="000000"/>
                <w:lang w:val="da-DK"/>
              </w:rPr>
              <w:t xml:space="preserve"> og L</w:t>
            </w:r>
            <w:r w:rsidRPr="00665FA7">
              <w:rPr>
                <w:rFonts w:asciiTheme="majorHAnsi" w:hAnsiTheme="majorHAnsi" w:cs="Verdana"/>
                <w:i/>
                <w:lang w:val="da-DK" w:eastAsia="en-US"/>
              </w:rPr>
              <w:t>ektor ved</w:t>
            </w:r>
            <w:r w:rsidRPr="00665FA7">
              <w:rPr>
                <w:rFonts w:ascii="Verdana" w:hAnsi="Verdana" w:cs="Verdana"/>
                <w:i/>
                <w:sz w:val="20"/>
                <w:szCs w:val="20"/>
                <w:lang w:val="da-DK" w:eastAsia="en-US"/>
              </w:rPr>
              <w:t xml:space="preserve"> </w:t>
            </w:r>
            <w:r w:rsidRPr="00665FA7">
              <w:rPr>
                <w:rFonts w:asciiTheme="majorHAnsi" w:hAnsiTheme="majorHAnsi" w:cs="Verdana"/>
                <w:i/>
                <w:lang w:val="da-DK" w:eastAsia="en-US"/>
              </w:rPr>
              <w:t>Institut for Design, Arkitektskolen Aarhus</w:t>
            </w:r>
          </w:p>
          <w:p w14:paraId="3804B962" w14:textId="77777777" w:rsidR="00132CE8" w:rsidRDefault="00132CE8" w:rsidP="0059322F">
            <w:pPr>
              <w:spacing w:after="0"/>
              <w:rPr>
                <w:rFonts w:asciiTheme="majorHAnsi" w:hAnsiTheme="majorHAnsi" w:cs="Verdana"/>
                <w:i/>
                <w:lang w:val="da-DK" w:eastAsia="en-US"/>
              </w:rPr>
            </w:pPr>
          </w:p>
          <w:p w14:paraId="4C41A484" w14:textId="77777777" w:rsidR="00132CE8" w:rsidRPr="00665FA7" w:rsidRDefault="00132CE8" w:rsidP="00132CE8">
            <w:pPr>
              <w:spacing w:after="0"/>
              <w:rPr>
                <w:rFonts w:eastAsia="Times New Roman"/>
                <w:b/>
                <w:color w:val="000000"/>
                <w:lang w:val="da-DK"/>
              </w:rPr>
            </w:pPr>
            <w:r w:rsidRPr="00665FA7">
              <w:rPr>
                <w:rFonts w:cs="Calibri"/>
                <w:b/>
                <w:bCs/>
                <w:lang w:val="da-DK" w:eastAsia="en-US"/>
              </w:rPr>
              <w:t xml:space="preserve">Teknologi katalog </w:t>
            </w:r>
          </w:p>
          <w:p w14:paraId="0D514994" w14:textId="77777777" w:rsidR="00132CE8" w:rsidRPr="00665FA7" w:rsidRDefault="00132CE8" w:rsidP="0013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i/>
                <w:lang w:val="da-DK" w:eastAsia="en-US"/>
              </w:rPr>
            </w:pPr>
            <w:r w:rsidRPr="00665FA7">
              <w:rPr>
                <w:rFonts w:asciiTheme="majorHAnsi" w:eastAsia="Times New Roman" w:hAnsiTheme="majorHAnsi"/>
                <w:i/>
                <w:color w:val="000000"/>
                <w:lang w:val="da-DK"/>
              </w:rPr>
              <w:t xml:space="preserve">v/ </w:t>
            </w:r>
            <w:r w:rsidRPr="00665FA7">
              <w:rPr>
                <w:rFonts w:asciiTheme="majorHAnsi" w:hAnsiTheme="majorHAnsi"/>
                <w:i/>
                <w:lang w:val="da-DK"/>
              </w:rPr>
              <w:t xml:space="preserve"> Jan </w:t>
            </w:r>
            <w:proofErr w:type="spellStart"/>
            <w:r w:rsidRPr="00665FA7">
              <w:rPr>
                <w:rFonts w:asciiTheme="majorHAnsi" w:hAnsiTheme="majorHAnsi"/>
                <w:i/>
                <w:lang w:val="da-DK"/>
              </w:rPr>
              <w:t>Neerbek</w:t>
            </w:r>
            <w:proofErr w:type="spellEnd"/>
            <w:r w:rsidRPr="00665FA7">
              <w:rPr>
                <w:rFonts w:asciiTheme="majorHAnsi" w:hAnsiTheme="majorHAnsi"/>
                <w:i/>
                <w:lang w:val="da-DK"/>
              </w:rPr>
              <w:t>,</w:t>
            </w:r>
            <w:r w:rsidRPr="00665FA7">
              <w:rPr>
                <w:rFonts w:asciiTheme="majorHAnsi" w:hAnsiTheme="majorHAnsi" w:cs="Arial"/>
                <w:i/>
                <w:lang w:val="da-DK" w:eastAsia="en-US"/>
              </w:rPr>
              <w:t xml:space="preserve"> Forsknings- og innovationsspecialist, Alexandra Instituttet</w:t>
            </w:r>
          </w:p>
          <w:p w14:paraId="02805C48" w14:textId="77777777" w:rsidR="00132CE8" w:rsidRPr="00665FA7" w:rsidRDefault="00132CE8" w:rsidP="0013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i/>
                <w:lang w:val="da-DK" w:eastAsia="en-US"/>
              </w:rPr>
            </w:pPr>
          </w:p>
          <w:p w14:paraId="1160DB66" w14:textId="32E6D4D0" w:rsidR="00132CE8" w:rsidRPr="00665FA7" w:rsidRDefault="00132CE8" w:rsidP="00132CE8">
            <w:pPr>
              <w:spacing w:after="0"/>
              <w:rPr>
                <w:rFonts w:eastAsia="Times New Roman"/>
                <w:b/>
                <w:color w:val="000000"/>
                <w:lang w:val="da-DK"/>
              </w:rPr>
            </w:pPr>
            <w:r w:rsidRPr="00665FA7">
              <w:rPr>
                <w:rFonts w:eastAsia="Times New Roman"/>
                <w:b/>
                <w:color w:val="000000"/>
                <w:lang w:val="da-DK"/>
              </w:rPr>
              <w:t xml:space="preserve">Fremtidens </w:t>
            </w:r>
            <w:r w:rsidR="002958C7">
              <w:rPr>
                <w:rFonts w:eastAsia="Times New Roman"/>
                <w:b/>
                <w:color w:val="000000"/>
                <w:lang w:val="da-DK"/>
              </w:rPr>
              <w:t>seniorer</w:t>
            </w:r>
          </w:p>
          <w:p w14:paraId="4BCD9619" w14:textId="6B894FF3" w:rsidR="00132CE8" w:rsidRDefault="00132CE8" w:rsidP="00132CE8">
            <w:pPr>
              <w:rPr>
                <w:i/>
                <w:lang w:val="da-DK"/>
              </w:rPr>
            </w:pPr>
            <w:r w:rsidRPr="00665FA7">
              <w:rPr>
                <w:rFonts w:asciiTheme="majorHAnsi" w:eastAsia="Times New Roman" w:hAnsiTheme="majorHAnsi"/>
                <w:i/>
                <w:color w:val="000000"/>
                <w:lang w:val="da-DK"/>
              </w:rPr>
              <w:t xml:space="preserve">v/ </w:t>
            </w:r>
            <w:r w:rsidRPr="00665FA7">
              <w:rPr>
                <w:rFonts w:asciiTheme="majorHAnsi" w:hAnsiTheme="majorHAnsi"/>
                <w:i/>
                <w:lang w:val="da-DK"/>
              </w:rPr>
              <w:t xml:space="preserve"> </w:t>
            </w:r>
            <w:r w:rsidR="002958C7">
              <w:rPr>
                <w:rFonts w:asciiTheme="majorHAnsi" w:hAnsiTheme="majorHAnsi"/>
                <w:i/>
                <w:lang w:val="da-DK"/>
              </w:rPr>
              <w:t>Marianne Levinsen, forskningschef  fremforsk, Center for Fremtidsforskning</w:t>
            </w:r>
          </w:p>
          <w:p w14:paraId="290416D9" w14:textId="77777777" w:rsidR="00132CE8" w:rsidRPr="00665FA7" w:rsidRDefault="00132CE8" w:rsidP="00132CE8">
            <w:pPr>
              <w:rPr>
                <w:i/>
                <w:lang w:val="da-DK"/>
              </w:rPr>
            </w:pPr>
            <w:r w:rsidRPr="00665FA7">
              <w:rPr>
                <w:b/>
                <w:color w:val="000000"/>
                <w:lang w:val="da-DK"/>
              </w:rPr>
              <w:lastRenderedPageBreak/>
              <w:t>Pause</w:t>
            </w:r>
            <w:r w:rsidRPr="00665FA7">
              <w:rPr>
                <w:rFonts w:eastAsia="Times New Roman"/>
                <w:b/>
                <w:color w:val="000000"/>
                <w:lang w:val="da-DK"/>
              </w:rPr>
              <w:t xml:space="preserve"> (kaffe)</w:t>
            </w:r>
          </w:p>
          <w:p w14:paraId="1CED4D8A" w14:textId="77777777" w:rsidR="00132CE8" w:rsidRPr="00665FA7" w:rsidRDefault="00132CE8" w:rsidP="00132CE8">
            <w:pPr>
              <w:spacing w:after="0"/>
              <w:rPr>
                <w:rFonts w:cs="Calibri"/>
                <w:b/>
                <w:lang w:val="da-DK" w:eastAsia="en-US"/>
              </w:rPr>
            </w:pPr>
            <w:r w:rsidRPr="00665FA7">
              <w:rPr>
                <w:rFonts w:cs="Calibri"/>
                <w:b/>
                <w:lang w:val="da-DK" w:eastAsia="en-US"/>
              </w:rPr>
              <w:t>Workshop del 1</w:t>
            </w:r>
          </w:p>
          <w:p w14:paraId="56C45E47" w14:textId="77777777" w:rsidR="00132CE8" w:rsidRPr="00665FA7" w:rsidRDefault="00132CE8" w:rsidP="00132CE8">
            <w:pPr>
              <w:spacing w:after="0"/>
              <w:rPr>
                <w:rFonts w:cs="Calibri"/>
                <w:b/>
                <w:lang w:val="da-DK" w:eastAsia="en-US"/>
              </w:rPr>
            </w:pPr>
            <w:r>
              <w:rPr>
                <w:lang w:val="da-DK"/>
              </w:rPr>
              <w:t>Præsentationsrunde af deltager. D</w:t>
            </w:r>
            <w:r w:rsidRPr="00665FA7">
              <w:rPr>
                <w:lang w:val="da-DK"/>
              </w:rPr>
              <w:t xml:space="preserve">eltagerne </w:t>
            </w:r>
            <w:r>
              <w:rPr>
                <w:lang w:val="da-DK"/>
              </w:rPr>
              <w:t xml:space="preserve">vil </w:t>
            </w:r>
            <w:r w:rsidRPr="00665FA7">
              <w:rPr>
                <w:lang w:val="da-DK"/>
              </w:rPr>
              <w:t>ud fra inspirationskort og indretningsplaner over hjemmets rum sætte processen i gang med at brainstorme</w:t>
            </w:r>
            <w:r>
              <w:rPr>
                <w:lang w:val="da-DK"/>
              </w:rPr>
              <w:t xml:space="preserve"> og idéudvikle</w:t>
            </w:r>
            <w:r w:rsidRPr="00665FA7">
              <w:rPr>
                <w:lang w:val="da-DK"/>
              </w:rPr>
              <w:t xml:space="preserve"> på fremtidens møbelløsninger</w:t>
            </w:r>
          </w:p>
          <w:p w14:paraId="4661BE02" w14:textId="77777777" w:rsidR="00132CE8" w:rsidRPr="00665FA7" w:rsidRDefault="00132CE8" w:rsidP="00132CE8">
            <w:pPr>
              <w:spacing w:after="0"/>
              <w:rPr>
                <w:rFonts w:eastAsia="Times New Roman"/>
                <w:b/>
                <w:color w:val="000000"/>
                <w:lang w:val="da-DK"/>
              </w:rPr>
            </w:pPr>
            <w:r w:rsidRPr="00665FA7">
              <w:rPr>
                <w:b/>
                <w:color w:val="000000"/>
                <w:lang w:val="da-DK"/>
              </w:rPr>
              <w:t>Pause</w:t>
            </w:r>
            <w:r>
              <w:rPr>
                <w:b/>
                <w:color w:val="000000"/>
                <w:lang w:val="da-DK"/>
              </w:rPr>
              <w:t xml:space="preserve"> (forfriskning)</w:t>
            </w:r>
          </w:p>
          <w:p w14:paraId="2EC32201" w14:textId="77777777" w:rsidR="00132CE8" w:rsidRPr="00665FA7" w:rsidRDefault="00132CE8" w:rsidP="00132CE8">
            <w:pPr>
              <w:spacing w:after="0"/>
              <w:rPr>
                <w:rFonts w:cs="Calibri"/>
                <w:b/>
                <w:lang w:val="da-DK" w:eastAsia="en-US"/>
              </w:rPr>
            </w:pPr>
          </w:p>
          <w:p w14:paraId="0EFC3A96" w14:textId="77777777" w:rsidR="00132CE8" w:rsidRPr="00665FA7" w:rsidRDefault="00132CE8" w:rsidP="00132CE8">
            <w:pPr>
              <w:spacing w:after="0"/>
              <w:rPr>
                <w:rFonts w:cs="Calibri"/>
                <w:b/>
                <w:lang w:val="da-DK" w:eastAsia="en-US"/>
              </w:rPr>
            </w:pPr>
            <w:r w:rsidRPr="00665FA7">
              <w:rPr>
                <w:rFonts w:cs="Calibri"/>
                <w:b/>
                <w:lang w:val="da-DK" w:eastAsia="en-US"/>
              </w:rPr>
              <w:t>Workshop del 2</w:t>
            </w:r>
          </w:p>
          <w:p w14:paraId="7D604522" w14:textId="3211F129" w:rsidR="00132CE8" w:rsidRDefault="00132CE8" w:rsidP="00132CE8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Deltagerne fokusere</w:t>
            </w:r>
            <w:r w:rsidRPr="00665FA7">
              <w:rPr>
                <w:lang w:val="da-DK"/>
              </w:rPr>
              <w:t xml:space="preserve"> ind på én løsning,</w:t>
            </w:r>
            <w:r>
              <w:rPr>
                <w:lang w:val="da-DK"/>
              </w:rPr>
              <w:t xml:space="preserve"> der videre bearbejdes konceptuelt til en skitse.</w:t>
            </w:r>
            <w:r w:rsidR="0055226A">
              <w:rPr>
                <w:lang w:val="da-DK"/>
              </w:rPr>
              <w:t xml:space="preserve"> </w:t>
            </w:r>
          </w:p>
          <w:p w14:paraId="714935D7" w14:textId="77777777" w:rsidR="00132CE8" w:rsidRPr="00665FA7" w:rsidRDefault="00132CE8" w:rsidP="00132CE8">
            <w:pPr>
              <w:spacing w:after="0"/>
              <w:rPr>
                <w:rFonts w:cs="Calibri"/>
                <w:b/>
                <w:lang w:val="da-DK" w:eastAsia="en-US"/>
              </w:rPr>
            </w:pPr>
            <w:r>
              <w:rPr>
                <w:lang w:val="da-DK"/>
              </w:rPr>
              <w:t xml:space="preserve"> </w:t>
            </w:r>
          </w:p>
          <w:p w14:paraId="2EFDDB7A" w14:textId="5BD9B042" w:rsidR="0055226A" w:rsidRPr="00665FA7" w:rsidRDefault="00132CE8" w:rsidP="00132CE8">
            <w:pPr>
              <w:spacing w:after="0"/>
              <w:rPr>
                <w:rFonts w:eastAsia="Times New Roman"/>
                <w:b/>
                <w:color w:val="000000"/>
                <w:lang w:val="da-DK"/>
              </w:rPr>
            </w:pPr>
            <w:r w:rsidRPr="00665FA7">
              <w:rPr>
                <w:rFonts w:eastAsia="Times New Roman"/>
                <w:b/>
                <w:color w:val="000000"/>
                <w:lang w:val="da-DK"/>
              </w:rPr>
              <w:t>Frokost</w:t>
            </w:r>
          </w:p>
          <w:p w14:paraId="6E7B0619" w14:textId="40279999" w:rsidR="00132CE8" w:rsidRPr="00665FA7" w:rsidRDefault="00132CE8" w:rsidP="0059322F">
            <w:pPr>
              <w:spacing w:after="0"/>
              <w:rPr>
                <w:rFonts w:asciiTheme="majorHAnsi" w:hAnsiTheme="majorHAnsi" w:cs="Verdana"/>
                <w:i/>
                <w:lang w:val="da-DK" w:eastAsia="en-US"/>
              </w:rPr>
            </w:pPr>
          </w:p>
        </w:tc>
      </w:tr>
      <w:tr w:rsidR="00983AC6" w:rsidRPr="00665FA7" w14:paraId="7F0405ED" w14:textId="77777777" w:rsidTr="00983AC6">
        <w:trPr>
          <w:trHeight w:val="1308"/>
          <w:tblCellSpacing w:w="0" w:type="dxa"/>
        </w:trPr>
        <w:tc>
          <w:tcPr>
            <w:tcW w:w="639" w:type="pct"/>
            <w:noWrap/>
            <w:hideMark/>
          </w:tcPr>
          <w:p w14:paraId="74F504A6" w14:textId="2DB47F3E" w:rsidR="00D02320" w:rsidRPr="00665FA7" w:rsidRDefault="00D02320" w:rsidP="00132CE8">
            <w:pPr>
              <w:spacing w:after="0"/>
              <w:rPr>
                <w:color w:val="000000"/>
                <w:lang w:val="da-DK"/>
              </w:rPr>
            </w:pPr>
          </w:p>
        </w:tc>
        <w:tc>
          <w:tcPr>
            <w:tcW w:w="4361" w:type="pct"/>
            <w:vAlign w:val="center"/>
            <w:hideMark/>
          </w:tcPr>
          <w:p w14:paraId="4BDD2C94" w14:textId="747863CA" w:rsidR="0059322F" w:rsidRPr="00132CE8" w:rsidRDefault="0059322F" w:rsidP="00132CE8">
            <w:pPr>
              <w:spacing w:after="0"/>
              <w:rPr>
                <w:rFonts w:eastAsia="Times New Roman"/>
                <w:b/>
                <w:color w:val="000000"/>
                <w:lang w:val="da-DK"/>
              </w:rPr>
            </w:pPr>
          </w:p>
        </w:tc>
      </w:tr>
    </w:tbl>
    <w:tbl>
      <w:tblPr>
        <w:tblpPr w:leftFromText="180" w:rightFromText="180" w:vertAnchor="text" w:horzAnchor="page" w:tblpX="1150" w:tblpY="-482"/>
        <w:tblW w:w="454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542"/>
      </w:tblGrid>
      <w:tr w:rsidR="00665FA7" w:rsidRPr="00665FA7" w14:paraId="1C3E3AAA" w14:textId="77777777" w:rsidTr="0055226A">
        <w:trPr>
          <w:tblCellSpacing w:w="7" w:type="dxa"/>
        </w:trPr>
        <w:tc>
          <w:tcPr>
            <w:tcW w:w="854" w:type="pct"/>
            <w:vAlign w:val="center"/>
            <w:hideMark/>
          </w:tcPr>
          <w:p w14:paraId="099AFF88" w14:textId="7B65428E" w:rsidR="00665FA7" w:rsidRPr="00665FA7" w:rsidRDefault="00665FA7" w:rsidP="0055226A">
            <w:pPr>
              <w:spacing w:after="0"/>
              <w:rPr>
                <w:b/>
                <w:bCs/>
                <w:color w:val="000000"/>
                <w:lang w:val="da-DK"/>
              </w:rPr>
            </w:pPr>
            <w:r w:rsidRPr="00665FA7">
              <w:rPr>
                <w:b/>
                <w:bCs/>
                <w:color w:val="000000"/>
                <w:lang w:val="da-DK"/>
              </w:rPr>
              <w:t>Tid og sted</w:t>
            </w:r>
          </w:p>
          <w:p w14:paraId="1A49C61F" w14:textId="77777777" w:rsidR="00665FA7" w:rsidRPr="00665FA7" w:rsidRDefault="00665FA7" w:rsidP="0055226A">
            <w:pPr>
              <w:spacing w:after="0"/>
              <w:rPr>
                <w:color w:val="FF0000"/>
                <w:lang w:val="da-DK"/>
              </w:rPr>
            </w:pPr>
            <w:r w:rsidRPr="00665FA7">
              <w:rPr>
                <w:color w:val="000000"/>
                <w:lang w:val="da-DK"/>
              </w:rPr>
              <w:t>Tilmeldingsfrist: </w:t>
            </w:r>
            <w:r w:rsidRPr="00665FA7">
              <w:rPr>
                <w:color w:val="FF0000"/>
                <w:lang w:val="da-DK"/>
              </w:rPr>
              <w:t> </w:t>
            </w:r>
          </w:p>
        </w:tc>
        <w:tc>
          <w:tcPr>
            <w:tcW w:w="4123" w:type="pct"/>
            <w:vAlign w:val="center"/>
            <w:hideMark/>
          </w:tcPr>
          <w:p w14:paraId="1B425234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</w:p>
          <w:p w14:paraId="5A585E8B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</w:p>
          <w:p w14:paraId="0B2FE98B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</w:p>
          <w:p w14:paraId="481F3451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xx. maj 2014. Der er xx pladser med tilmelding efter først-til-mølle-princippet.</w:t>
            </w:r>
            <w:r w:rsidRPr="00665FA7">
              <w:rPr>
                <w:color w:val="FF0000"/>
                <w:lang w:val="da-DK"/>
              </w:rPr>
              <w:t xml:space="preserve"> </w:t>
            </w:r>
            <w:r w:rsidRPr="00665FA7">
              <w:rPr>
                <w:color w:val="000000"/>
                <w:lang w:val="da-DK"/>
              </w:rPr>
              <w:t>Er arrangementet fuldt booket, vil du ved tilmelding blive skrevet på en venteliste, og InfinIT kontakter dig, såfremt der bliver en ledig plads ved arrangementet.</w:t>
            </w:r>
          </w:p>
          <w:p w14:paraId="7026D174" w14:textId="77777777" w:rsidR="00665FA7" w:rsidRPr="00665FA7" w:rsidRDefault="00665FA7" w:rsidP="0055226A">
            <w:pPr>
              <w:spacing w:after="0"/>
              <w:rPr>
                <w:color w:val="FF0000"/>
                <w:lang w:val="da-DK"/>
              </w:rPr>
            </w:pPr>
            <w:r w:rsidRPr="00665FA7">
              <w:rPr>
                <w:color w:val="000000"/>
                <w:lang w:val="da-DK"/>
              </w:rPr>
              <w:t>Tilmeld dig her.</w:t>
            </w:r>
            <w:r w:rsidRPr="00665FA7">
              <w:rPr>
                <w:color w:val="FF0000"/>
                <w:lang w:val="da-DK"/>
              </w:rPr>
              <w:t xml:space="preserve"> </w:t>
            </w:r>
          </w:p>
        </w:tc>
      </w:tr>
      <w:tr w:rsidR="00665FA7" w:rsidRPr="00665FA7" w14:paraId="76E97A3E" w14:textId="77777777" w:rsidTr="0055226A">
        <w:trPr>
          <w:tblCellSpacing w:w="7" w:type="dxa"/>
        </w:trPr>
        <w:tc>
          <w:tcPr>
            <w:tcW w:w="854" w:type="pct"/>
            <w:vAlign w:val="center"/>
            <w:hideMark/>
          </w:tcPr>
          <w:p w14:paraId="1A5D5869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Dato:  </w:t>
            </w:r>
          </w:p>
        </w:tc>
        <w:tc>
          <w:tcPr>
            <w:tcW w:w="4123" w:type="pct"/>
            <w:vAlign w:val="center"/>
            <w:hideMark/>
          </w:tcPr>
          <w:p w14:paraId="0A158705" w14:textId="45F3124D" w:rsidR="00665FA7" w:rsidRPr="00665FA7" w:rsidRDefault="00983AC6" w:rsidP="0055226A">
            <w:pPr>
              <w:spacing w:after="0"/>
              <w:rPr>
                <w:color w:val="000000"/>
                <w:lang w:val="da-DK"/>
              </w:rPr>
            </w:pPr>
            <w:r>
              <w:rPr>
                <w:color w:val="000000"/>
                <w:lang w:val="da-DK"/>
              </w:rPr>
              <w:t>20</w:t>
            </w:r>
            <w:r w:rsidR="00665FA7" w:rsidRPr="00665FA7">
              <w:rPr>
                <w:color w:val="000000"/>
                <w:lang w:val="da-DK"/>
              </w:rPr>
              <w:t>. maj. 2014</w:t>
            </w:r>
          </w:p>
        </w:tc>
      </w:tr>
      <w:tr w:rsidR="00665FA7" w:rsidRPr="00665FA7" w14:paraId="7D1F6030" w14:textId="77777777" w:rsidTr="0055226A">
        <w:trPr>
          <w:trHeight w:val="353"/>
          <w:tblCellSpacing w:w="7" w:type="dxa"/>
        </w:trPr>
        <w:tc>
          <w:tcPr>
            <w:tcW w:w="854" w:type="pct"/>
            <w:vAlign w:val="center"/>
            <w:hideMark/>
          </w:tcPr>
          <w:p w14:paraId="76039BE6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Tid:  </w:t>
            </w:r>
          </w:p>
        </w:tc>
        <w:tc>
          <w:tcPr>
            <w:tcW w:w="4123" w:type="pct"/>
            <w:vAlign w:val="center"/>
            <w:hideMark/>
          </w:tcPr>
          <w:p w14:paraId="0380BEAB" w14:textId="77777777" w:rsidR="00665FA7" w:rsidRPr="00665FA7" w:rsidRDefault="00665FA7" w:rsidP="0055226A">
            <w:pPr>
              <w:rPr>
                <w:lang w:val="da-DK"/>
              </w:rPr>
            </w:pPr>
            <w:r w:rsidRPr="00665FA7">
              <w:rPr>
                <w:lang w:val="da-DK"/>
              </w:rPr>
              <w:t>9.15-13.30</w:t>
            </w:r>
          </w:p>
        </w:tc>
      </w:tr>
      <w:tr w:rsidR="00665FA7" w:rsidRPr="00665FA7" w14:paraId="6D25D52C" w14:textId="77777777" w:rsidTr="0055226A">
        <w:trPr>
          <w:trHeight w:val="658"/>
          <w:tblCellSpacing w:w="7" w:type="dxa"/>
        </w:trPr>
        <w:tc>
          <w:tcPr>
            <w:tcW w:w="854" w:type="pct"/>
            <w:vAlign w:val="center"/>
            <w:hideMark/>
          </w:tcPr>
          <w:p w14:paraId="37BA08E0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Sted:  </w:t>
            </w:r>
          </w:p>
        </w:tc>
        <w:tc>
          <w:tcPr>
            <w:tcW w:w="4123" w:type="pct"/>
            <w:vAlign w:val="center"/>
            <w:hideMark/>
          </w:tcPr>
          <w:p w14:paraId="76F34187" w14:textId="1C9B1D3B" w:rsidR="00665FA7" w:rsidRPr="00665FA7" w:rsidRDefault="00665FA7" w:rsidP="0055226A">
            <w:pPr>
              <w:rPr>
                <w:lang w:val="da-DK"/>
              </w:rPr>
            </w:pPr>
            <w:r w:rsidRPr="00665FA7">
              <w:rPr>
                <w:lang w:val="da-DK"/>
              </w:rPr>
              <w:t>Alexandra Instituttet, Århus</w:t>
            </w:r>
          </w:p>
        </w:tc>
      </w:tr>
      <w:tr w:rsidR="00665FA7" w:rsidRPr="00665FA7" w14:paraId="0E1F882C" w14:textId="77777777" w:rsidTr="0055226A">
        <w:trPr>
          <w:tblCellSpacing w:w="7" w:type="dxa"/>
        </w:trPr>
        <w:tc>
          <w:tcPr>
            <w:tcW w:w="854" w:type="pct"/>
            <w:vAlign w:val="center"/>
            <w:hideMark/>
          </w:tcPr>
          <w:p w14:paraId="5F6FE002" w14:textId="77777777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color w:val="000000"/>
                <w:lang w:val="da-DK"/>
              </w:rPr>
              <w:t>Kontaktperson:  </w:t>
            </w:r>
          </w:p>
        </w:tc>
        <w:tc>
          <w:tcPr>
            <w:tcW w:w="4123" w:type="pct"/>
            <w:vAlign w:val="center"/>
            <w:hideMark/>
          </w:tcPr>
          <w:p w14:paraId="61F1A3A3" w14:textId="4A0B3BCE" w:rsidR="00665FA7" w:rsidRPr="00665FA7" w:rsidRDefault="00665FA7" w:rsidP="0055226A">
            <w:pPr>
              <w:spacing w:after="0"/>
              <w:rPr>
                <w:color w:val="000000"/>
                <w:lang w:val="da-DK"/>
              </w:rPr>
            </w:pPr>
            <w:r w:rsidRPr="00665FA7">
              <w:rPr>
                <w:lang w:val="da-DK"/>
              </w:rPr>
              <w:t xml:space="preserve">Bente </w:t>
            </w:r>
            <w:r w:rsidR="00F815CA">
              <w:rPr>
                <w:lang w:val="da-DK"/>
              </w:rPr>
              <w:t>Kjølby Larsen</w:t>
            </w:r>
          </w:p>
        </w:tc>
      </w:tr>
    </w:tbl>
    <w:p w14:paraId="471D46B5" w14:textId="77777777" w:rsidR="00D02320" w:rsidRPr="00665FA7" w:rsidRDefault="00D02320" w:rsidP="00675F9B">
      <w:pPr>
        <w:rPr>
          <w:lang w:val="da-DK"/>
        </w:rPr>
      </w:pPr>
    </w:p>
    <w:p w14:paraId="492E77A1" w14:textId="77777777" w:rsidR="00D02320" w:rsidRPr="00665FA7" w:rsidRDefault="00D02320" w:rsidP="00675F9B">
      <w:pPr>
        <w:rPr>
          <w:lang w:val="da-DK"/>
        </w:rPr>
      </w:pPr>
    </w:p>
    <w:p w14:paraId="16B02838" w14:textId="77777777" w:rsidR="00D02320" w:rsidRPr="00665FA7" w:rsidRDefault="00D02320" w:rsidP="00675F9B">
      <w:pPr>
        <w:rPr>
          <w:lang w:val="da-DK"/>
        </w:rPr>
      </w:pPr>
    </w:p>
    <w:p w14:paraId="6E7F68FF" w14:textId="6A315A95" w:rsidR="00271B9B" w:rsidRPr="00665FA7" w:rsidRDefault="00271B9B" w:rsidP="00065DA5">
      <w:pPr>
        <w:spacing w:after="0"/>
        <w:rPr>
          <w:color w:val="000000"/>
          <w:lang w:val="da-DK"/>
        </w:rPr>
      </w:pPr>
    </w:p>
    <w:p w14:paraId="76B34CCD" w14:textId="4CDADEB5" w:rsidR="00E659E1" w:rsidRPr="00665FA7" w:rsidRDefault="00E659E1" w:rsidP="00065DA5">
      <w:pPr>
        <w:spacing w:after="0"/>
        <w:rPr>
          <w:b/>
          <w:bCs/>
          <w:color w:val="FF0000"/>
          <w:lang w:val="da-DK"/>
        </w:rPr>
      </w:pPr>
    </w:p>
    <w:p w14:paraId="364EE8F2" w14:textId="77777777" w:rsidR="00271B9B" w:rsidRPr="00665FA7" w:rsidRDefault="00271B9B" w:rsidP="00065DA5">
      <w:pPr>
        <w:spacing w:after="0"/>
        <w:rPr>
          <w:rFonts w:ascii="Tahoma" w:hAnsi="Tahoma" w:cs="Tahoma"/>
          <w:color w:val="000000"/>
          <w:sz w:val="20"/>
          <w:szCs w:val="20"/>
          <w:lang w:val="da-DK"/>
        </w:rPr>
      </w:pPr>
    </w:p>
    <w:sectPr w:rsidR="00271B9B" w:rsidRPr="00665FA7" w:rsidSect="002512BB">
      <w:pgSz w:w="12240" w:h="15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DE1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B2F4511"/>
    <w:multiLevelType w:val="hybridMultilevel"/>
    <w:tmpl w:val="25B01366"/>
    <w:lvl w:ilvl="0" w:tplc="3AC061E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D25B8"/>
    <w:multiLevelType w:val="hybridMultilevel"/>
    <w:tmpl w:val="ECB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0325D"/>
    <w:multiLevelType w:val="hybridMultilevel"/>
    <w:tmpl w:val="8ADC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54BF7"/>
    <w:multiLevelType w:val="hybridMultilevel"/>
    <w:tmpl w:val="2CDC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55DC"/>
    <w:multiLevelType w:val="hybridMultilevel"/>
    <w:tmpl w:val="83642746"/>
    <w:lvl w:ilvl="0" w:tplc="236A12B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6505"/>
    <w:multiLevelType w:val="hybridMultilevel"/>
    <w:tmpl w:val="A7F27918"/>
    <w:lvl w:ilvl="0" w:tplc="4F0008B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F32D1"/>
    <w:multiLevelType w:val="hybridMultilevel"/>
    <w:tmpl w:val="25BE58F0"/>
    <w:lvl w:ilvl="0" w:tplc="011CF39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3E8F"/>
    <w:multiLevelType w:val="hybridMultilevel"/>
    <w:tmpl w:val="E208DEDE"/>
    <w:lvl w:ilvl="0" w:tplc="25A481F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24B4B"/>
    <w:multiLevelType w:val="hybridMultilevel"/>
    <w:tmpl w:val="98906450"/>
    <w:lvl w:ilvl="0" w:tplc="C56C424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6FCC"/>
    <w:multiLevelType w:val="hybridMultilevel"/>
    <w:tmpl w:val="5FD8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809F4"/>
    <w:multiLevelType w:val="hybridMultilevel"/>
    <w:tmpl w:val="6EDE9C7A"/>
    <w:lvl w:ilvl="0" w:tplc="C35AEB8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EE7163"/>
    <w:multiLevelType w:val="hybridMultilevel"/>
    <w:tmpl w:val="7B004EBC"/>
    <w:lvl w:ilvl="0" w:tplc="FA9CE5F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41622"/>
    <w:multiLevelType w:val="hybridMultilevel"/>
    <w:tmpl w:val="8E3C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4331"/>
    <w:multiLevelType w:val="hybridMultilevel"/>
    <w:tmpl w:val="E11EE30E"/>
    <w:lvl w:ilvl="0" w:tplc="B96CDB3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82512"/>
    <w:multiLevelType w:val="hybridMultilevel"/>
    <w:tmpl w:val="A8DE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04517"/>
    <w:multiLevelType w:val="hybridMultilevel"/>
    <w:tmpl w:val="77CE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D5FAA"/>
    <w:multiLevelType w:val="hybridMultilevel"/>
    <w:tmpl w:val="42B8188E"/>
    <w:lvl w:ilvl="0" w:tplc="5B4873C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F3FA4"/>
    <w:multiLevelType w:val="hybridMultilevel"/>
    <w:tmpl w:val="87EE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A037B"/>
    <w:multiLevelType w:val="hybridMultilevel"/>
    <w:tmpl w:val="3AC2B6DC"/>
    <w:lvl w:ilvl="0" w:tplc="061CAF9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5"/>
  </w:num>
  <w:num w:numId="5">
    <w:abstractNumId w:val="7"/>
  </w:num>
  <w:num w:numId="6">
    <w:abstractNumId w:val="20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0"/>
  </w:num>
  <w:num w:numId="12">
    <w:abstractNumId w:val="19"/>
  </w:num>
  <w:num w:numId="13">
    <w:abstractNumId w:val="17"/>
  </w:num>
  <w:num w:numId="14">
    <w:abstractNumId w:val="14"/>
  </w:num>
  <w:num w:numId="15">
    <w:abstractNumId w:val="3"/>
  </w:num>
  <w:num w:numId="16">
    <w:abstractNumId w:val="16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00"/>
    <w:rsid w:val="000017DF"/>
    <w:rsid w:val="00002DCE"/>
    <w:rsid w:val="0000542D"/>
    <w:rsid w:val="00007849"/>
    <w:rsid w:val="000115A6"/>
    <w:rsid w:val="000135A2"/>
    <w:rsid w:val="00015C00"/>
    <w:rsid w:val="00020D8E"/>
    <w:rsid w:val="000324BC"/>
    <w:rsid w:val="000377E0"/>
    <w:rsid w:val="00040D56"/>
    <w:rsid w:val="000419EA"/>
    <w:rsid w:val="000452F6"/>
    <w:rsid w:val="00047046"/>
    <w:rsid w:val="000509C3"/>
    <w:rsid w:val="000619F2"/>
    <w:rsid w:val="00062E38"/>
    <w:rsid w:val="00063347"/>
    <w:rsid w:val="00065DA5"/>
    <w:rsid w:val="00065ECB"/>
    <w:rsid w:val="00066804"/>
    <w:rsid w:val="000675C3"/>
    <w:rsid w:val="000710E8"/>
    <w:rsid w:val="0007794E"/>
    <w:rsid w:val="00086A67"/>
    <w:rsid w:val="00086CB3"/>
    <w:rsid w:val="0009074F"/>
    <w:rsid w:val="000A1E56"/>
    <w:rsid w:val="000A4421"/>
    <w:rsid w:val="000A6C05"/>
    <w:rsid w:val="000B1C17"/>
    <w:rsid w:val="000C0E1B"/>
    <w:rsid w:val="000D2BF2"/>
    <w:rsid w:val="000D2D88"/>
    <w:rsid w:val="000D3FFC"/>
    <w:rsid w:val="000E528A"/>
    <w:rsid w:val="000E708E"/>
    <w:rsid w:val="000F323B"/>
    <w:rsid w:val="000F5A1C"/>
    <w:rsid w:val="000F6977"/>
    <w:rsid w:val="00116011"/>
    <w:rsid w:val="00116137"/>
    <w:rsid w:val="00116302"/>
    <w:rsid w:val="00132CE8"/>
    <w:rsid w:val="00141C90"/>
    <w:rsid w:val="00146565"/>
    <w:rsid w:val="00147C79"/>
    <w:rsid w:val="0015008B"/>
    <w:rsid w:val="00156570"/>
    <w:rsid w:val="00163748"/>
    <w:rsid w:val="00175F31"/>
    <w:rsid w:val="00180081"/>
    <w:rsid w:val="00180EA2"/>
    <w:rsid w:val="00185640"/>
    <w:rsid w:val="00190951"/>
    <w:rsid w:val="001921A1"/>
    <w:rsid w:val="00192970"/>
    <w:rsid w:val="0019363D"/>
    <w:rsid w:val="001A1E77"/>
    <w:rsid w:val="001A2EAA"/>
    <w:rsid w:val="001A3073"/>
    <w:rsid w:val="001B2B9C"/>
    <w:rsid w:val="001C101D"/>
    <w:rsid w:val="001C1DF4"/>
    <w:rsid w:val="001D1F5C"/>
    <w:rsid w:val="001D69A4"/>
    <w:rsid w:val="001E72B9"/>
    <w:rsid w:val="001F1615"/>
    <w:rsid w:val="002033F6"/>
    <w:rsid w:val="002066DF"/>
    <w:rsid w:val="002073FC"/>
    <w:rsid w:val="002166AA"/>
    <w:rsid w:val="00216E78"/>
    <w:rsid w:val="0021790F"/>
    <w:rsid w:val="00235E87"/>
    <w:rsid w:val="00244D40"/>
    <w:rsid w:val="002512BB"/>
    <w:rsid w:val="00261C56"/>
    <w:rsid w:val="00263FA1"/>
    <w:rsid w:val="0027189D"/>
    <w:rsid w:val="00271B9B"/>
    <w:rsid w:val="002738AA"/>
    <w:rsid w:val="00280BFC"/>
    <w:rsid w:val="00280DBF"/>
    <w:rsid w:val="00281961"/>
    <w:rsid w:val="00282BAF"/>
    <w:rsid w:val="00284D18"/>
    <w:rsid w:val="002958C7"/>
    <w:rsid w:val="002C4CA1"/>
    <w:rsid w:val="002C59F1"/>
    <w:rsid w:val="002C661A"/>
    <w:rsid w:val="002C6E23"/>
    <w:rsid w:val="002E0543"/>
    <w:rsid w:val="002E5A8B"/>
    <w:rsid w:val="002E64DB"/>
    <w:rsid w:val="002E786C"/>
    <w:rsid w:val="002F395B"/>
    <w:rsid w:val="002F7F0E"/>
    <w:rsid w:val="00304066"/>
    <w:rsid w:val="003144B7"/>
    <w:rsid w:val="00316FE3"/>
    <w:rsid w:val="0031755C"/>
    <w:rsid w:val="003237C1"/>
    <w:rsid w:val="00331900"/>
    <w:rsid w:val="003439F3"/>
    <w:rsid w:val="00352B24"/>
    <w:rsid w:val="00353E94"/>
    <w:rsid w:val="00361C50"/>
    <w:rsid w:val="00373B04"/>
    <w:rsid w:val="00382D48"/>
    <w:rsid w:val="0038397F"/>
    <w:rsid w:val="00393DB1"/>
    <w:rsid w:val="003A199A"/>
    <w:rsid w:val="003B54C3"/>
    <w:rsid w:val="003B7E83"/>
    <w:rsid w:val="003C6178"/>
    <w:rsid w:val="003C65A4"/>
    <w:rsid w:val="003D3751"/>
    <w:rsid w:val="003F1A48"/>
    <w:rsid w:val="003F211A"/>
    <w:rsid w:val="003F6639"/>
    <w:rsid w:val="003F6780"/>
    <w:rsid w:val="00400FB6"/>
    <w:rsid w:val="00407FB3"/>
    <w:rsid w:val="0041001B"/>
    <w:rsid w:val="004104BE"/>
    <w:rsid w:val="004159F2"/>
    <w:rsid w:val="00422E7B"/>
    <w:rsid w:val="00432038"/>
    <w:rsid w:val="00433657"/>
    <w:rsid w:val="00436791"/>
    <w:rsid w:val="00437E82"/>
    <w:rsid w:val="00441C0E"/>
    <w:rsid w:val="00442AF9"/>
    <w:rsid w:val="00446413"/>
    <w:rsid w:val="004527EE"/>
    <w:rsid w:val="00453DBC"/>
    <w:rsid w:val="00466C33"/>
    <w:rsid w:val="004708E9"/>
    <w:rsid w:val="00471052"/>
    <w:rsid w:val="00486CA3"/>
    <w:rsid w:val="00492AE3"/>
    <w:rsid w:val="0049355F"/>
    <w:rsid w:val="00493FB0"/>
    <w:rsid w:val="00494ABF"/>
    <w:rsid w:val="00496735"/>
    <w:rsid w:val="00496C58"/>
    <w:rsid w:val="004A7200"/>
    <w:rsid w:val="004B551D"/>
    <w:rsid w:val="004C2543"/>
    <w:rsid w:val="004C760E"/>
    <w:rsid w:val="004D2190"/>
    <w:rsid w:val="004D3EAC"/>
    <w:rsid w:val="004E008B"/>
    <w:rsid w:val="004E0DCF"/>
    <w:rsid w:val="004E262E"/>
    <w:rsid w:val="004F0F25"/>
    <w:rsid w:val="004F1A82"/>
    <w:rsid w:val="004F1E23"/>
    <w:rsid w:val="004F37E6"/>
    <w:rsid w:val="005319AC"/>
    <w:rsid w:val="00536B08"/>
    <w:rsid w:val="00537D42"/>
    <w:rsid w:val="00546EEC"/>
    <w:rsid w:val="00551408"/>
    <w:rsid w:val="0055226A"/>
    <w:rsid w:val="005548E2"/>
    <w:rsid w:val="00555731"/>
    <w:rsid w:val="0055600F"/>
    <w:rsid w:val="005603BE"/>
    <w:rsid w:val="00562257"/>
    <w:rsid w:val="00564BA5"/>
    <w:rsid w:val="005672AA"/>
    <w:rsid w:val="00572032"/>
    <w:rsid w:val="00572F03"/>
    <w:rsid w:val="00573F91"/>
    <w:rsid w:val="005777C8"/>
    <w:rsid w:val="005778F3"/>
    <w:rsid w:val="00584AEF"/>
    <w:rsid w:val="00584E62"/>
    <w:rsid w:val="0058559F"/>
    <w:rsid w:val="0059322F"/>
    <w:rsid w:val="005A2E7E"/>
    <w:rsid w:val="005A379E"/>
    <w:rsid w:val="005A4054"/>
    <w:rsid w:val="005B109C"/>
    <w:rsid w:val="005C059B"/>
    <w:rsid w:val="005C41CA"/>
    <w:rsid w:val="005C41EA"/>
    <w:rsid w:val="005C6EF0"/>
    <w:rsid w:val="005D56A4"/>
    <w:rsid w:val="005D70A7"/>
    <w:rsid w:val="005D7423"/>
    <w:rsid w:val="005F3367"/>
    <w:rsid w:val="00604063"/>
    <w:rsid w:val="00611D03"/>
    <w:rsid w:val="006236AC"/>
    <w:rsid w:val="00623982"/>
    <w:rsid w:val="006248C7"/>
    <w:rsid w:val="00642F00"/>
    <w:rsid w:val="00644888"/>
    <w:rsid w:val="006461B2"/>
    <w:rsid w:val="00651CE7"/>
    <w:rsid w:val="006639CE"/>
    <w:rsid w:val="00665FA7"/>
    <w:rsid w:val="006714A5"/>
    <w:rsid w:val="006730F7"/>
    <w:rsid w:val="00675F9B"/>
    <w:rsid w:val="006949BA"/>
    <w:rsid w:val="00695085"/>
    <w:rsid w:val="00697B67"/>
    <w:rsid w:val="006C01C6"/>
    <w:rsid w:val="006C2AAB"/>
    <w:rsid w:val="006C629E"/>
    <w:rsid w:val="006C6C04"/>
    <w:rsid w:val="006E1917"/>
    <w:rsid w:val="006E540B"/>
    <w:rsid w:val="006E5746"/>
    <w:rsid w:val="006F0B07"/>
    <w:rsid w:val="006F1A6C"/>
    <w:rsid w:val="006F62A0"/>
    <w:rsid w:val="006F6910"/>
    <w:rsid w:val="0070180D"/>
    <w:rsid w:val="00701CC0"/>
    <w:rsid w:val="00703C74"/>
    <w:rsid w:val="007135BF"/>
    <w:rsid w:val="007237F8"/>
    <w:rsid w:val="00732401"/>
    <w:rsid w:val="007333B7"/>
    <w:rsid w:val="00740175"/>
    <w:rsid w:val="00756802"/>
    <w:rsid w:val="007624E3"/>
    <w:rsid w:val="0077072D"/>
    <w:rsid w:val="0077103A"/>
    <w:rsid w:val="0078122D"/>
    <w:rsid w:val="007837E1"/>
    <w:rsid w:val="00784A19"/>
    <w:rsid w:val="00793695"/>
    <w:rsid w:val="00793F47"/>
    <w:rsid w:val="00797C4C"/>
    <w:rsid w:val="007A3349"/>
    <w:rsid w:val="007A3F09"/>
    <w:rsid w:val="007B0BA4"/>
    <w:rsid w:val="007C70FB"/>
    <w:rsid w:val="007D120C"/>
    <w:rsid w:val="007D294C"/>
    <w:rsid w:val="007D3037"/>
    <w:rsid w:val="007D34C1"/>
    <w:rsid w:val="007D6EF6"/>
    <w:rsid w:val="007E5D23"/>
    <w:rsid w:val="007E7246"/>
    <w:rsid w:val="007F2994"/>
    <w:rsid w:val="007F33B5"/>
    <w:rsid w:val="007F4EC3"/>
    <w:rsid w:val="00803537"/>
    <w:rsid w:val="00804271"/>
    <w:rsid w:val="00810656"/>
    <w:rsid w:val="00815295"/>
    <w:rsid w:val="00816429"/>
    <w:rsid w:val="0081643E"/>
    <w:rsid w:val="00820AB3"/>
    <w:rsid w:val="0082322D"/>
    <w:rsid w:val="008364A9"/>
    <w:rsid w:val="00844CBB"/>
    <w:rsid w:val="00846220"/>
    <w:rsid w:val="0085321A"/>
    <w:rsid w:val="008638F2"/>
    <w:rsid w:val="00865D63"/>
    <w:rsid w:val="00867EB6"/>
    <w:rsid w:val="0087220C"/>
    <w:rsid w:val="008770E0"/>
    <w:rsid w:val="0088073B"/>
    <w:rsid w:val="00881577"/>
    <w:rsid w:val="00890C7D"/>
    <w:rsid w:val="0089112C"/>
    <w:rsid w:val="008A542D"/>
    <w:rsid w:val="008B165C"/>
    <w:rsid w:val="008B4081"/>
    <w:rsid w:val="008B4D46"/>
    <w:rsid w:val="008B5AAC"/>
    <w:rsid w:val="008B74D5"/>
    <w:rsid w:val="008C1773"/>
    <w:rsid w:val="008D54BC"/>
    <w:rsid w:val="008D675E"/>
    <w:rsid w:val="008E6371"/>
    <w:rsid w:val="008F1343"/>
    <w:rsid w:val="008F52AC"/>
    <w:rsid w:val="008F5C3E"/>
    <w:rsid w:val="008F6315"/>
    <w:rsid w:val="00911D75"/>
    <w:rsid w:val="00916D65"/>
    <w:rsid w:val="009178FC"/>
    <w:rsid w:val="009241D8"/>
    <w:rsid w:val="00930CF2"/>
    <w:rsid w:val="00932E90"/>
    <w:rsid w:val="00940A6E"/>
    <w:rsid w:val="00941FB3"/>
    <w:rsid w:val="00944373"/>
    <w:rsid w:val="00955CBD"/>
    <w:rsid w:val="00956947"/>
    <w:rsid w:val="009617E6"/>
    <w:rsid w:val="00963E28"/>
    <w:rsid w:val="00977A44"/>
    <w:rsid w:val="00983AC6"/>
    <w:rsid w:val="009860B1"/>
    <w:rsid w:val="00995AF9"/>
    <w:rsid w:val="009A2C48"/>
    <w:rsid w:val="009A72D1"/>
    <w:rsid w:val="009B0447"/>
    <w:rsid w:val="009C2FC2"/>
    <w:rsid w:val="009C5476"/>
    <w:rsid w:val="009D0513"/>
    <w:rsid w:val="009D3713"/>
    <w:rsid w:val="009D4747"/>
    <w:rsid w:val="009D549E"/>
    <w:rsid w:val="009D63E4"/>
    <w:rsid w:val="009E1281"/>
    <w:rsid w:val="009E19C1"/>
    <w:rsid w:val="009E61FD"/>
    <w:rsid w:val="009E6B19"/>
    <w:rsid w:val="009E7223"/>
    <w:rsid w:val="009E7233"/>
    <w:rsid w:val="009F05C5"/>
    <w:rsid w:val="009F22EC"/>
    <w:rsid w:val="009F3BA5"/>
    <w:rsid w:val="009F7594"/>
    <w:rsid w:val="00A00B73"/>
    <w:rsid w:val="00A02D98"/>
    <w:rsid w:val="00A06237"/>
    <w:rsid w:val="00A10368"/>
    <w:rsid w:val="00A115D1"/>
    <w:rsid w:val="00A256E9"/>
    <w:rsid w:val="00A34113"/>
    <w:rsid w:val="00A35EEB"/>
    <w:rsid w:val="00A43D0A"/>
    <w:rsid w:val="00A47D7B"/>
    <w:rsid w:val="00A631D6"/>
    <w:rsid w:val="00A775B4"/>
    <w:rsid w:val="00A77CCF"/>
    <w:rsid w:val="00A80FD8"/>
    <w:rsid w:val="00A8144F"/>
    <w:rsid w:val="00A8155D"/>
    <w:rsid w:val="00A83AC2"/>
    <w:rsid w:val="00A87C64"/>
    <w:rsid w:val="00A9230F"/>
    <w:rsid w:val="00A941DD"/>
    <w:rsid w:val="00A95EC5"/>
    <w:rsid w:val="00A96550"/>
    <w:rsid w:val="00AA5756"/>
    <w:rsid w:val="00AB0A21"/>
    <w:rsid w:val="00AB6567"/>
    <w:rsid w:val="00AB73F8"/>
    <w:rsid w:val="00AC3106"/>
    <w:rsid w:val="00AC49FC"/>
    <w:rsid w:val="00AC6879"/>
    <w:rsid w:val="00AD71B2"/>
    <w:rsid w:val="00AE057D"/>
    <w:rsid w:val="00AF4028"/>
    <w:rsid w:val="00AF6696"/>
    <w:rsid w:val="00B04183"/>
    <w:rsid w:val="00B04ECE"/>
    <w:rsid w:val="00B06B95"/>
    <w:rsid w:val="00B11D8F"/>
    <w:rsid w:val="00B17934"/>
    <w:rsid w:val="00B200CE"/>
    <w:rsid w:val="00B219C2"/>
    <w:rsid w:val="00B244D1"/>
    <w:rsid w:val="00B24F9C"/>
    <w:rsid w:val="00B340CA"/>
    <w:rsid w:val="00B34D00"/>
    <w:rsid w:val="00B3575E"/>
    <w:rsid w:val="00B363BB"/>
    <w:rsid w:val="00B40C42"/>
    <w:rsid w:val="00B46A4B"/>
    <w:rsid w:val="00B56585"/>
    <w:rsid w:val="00B56FF7"/>
    <w:rsid w:val="00B577F9"/>
    <w:rsid w:val="00B606BF"/>
    <w:rsid w:val="00B65659"/>
    <w:rsid w:val="00B679FC"/>
    <w:rsid w:val="00B71270"/>
    <w:rsid w:val="00B8109D"/>
    <w:rsid w:val="00B83320"/>
    <w:rsid w:val="00B87076"/>
    <w:rsid w:val="00B922EE"/>
    <w:rsid w:val="00B96888"/>
    <w:rsid w:val="00BA18D4"/>
    <w:rsid w:val="00BA7FCF"/>
    <w:rsid w:val="00BC0F2F"/>
    <w:rsid w:val="00BC12F3"/>
    <w:rsid w:val="00BC5AD1"/>
    <w:rsid w:val="00BD2DFB"/>
    <w:rsid w:val="00BE2290"/>
    <w:rsid w:val="00BE65B6"/>
    <w:rsid w:val="00BF0AE7"/>
    <w:rsid w:val="00BF2584"/>
    <w:rsid w:val="00C00A8B"/>
    <w:rsid w:val="00C02B53"/>
    <w:rsid w:val="00C10830"/>
    <w:rsid w:val="00C11755"/>
    <w:rsid w:val="00C32D71"/>
    <w:rsid w:val="00C354F1"/>
    <w:rsid w:val="00C35780"/>
    <w:rsid w:val="00C3711F"/>
    <w:rsid w:val="00C37412"/>
    <w:rsid w:val="00C411A0"/>
    <w:rsid w:val="00C433FC"/>
    <w:rsid w:val="00C475BE"/>
    <w:rsid w:val="00C502D5"/>
    <w:rsid w:val="00C567B9"/>
    <w:rsid w:val="00C576D8"/>
    <w:rsid w:val="00C6797D"/>
    <w:rsid w:val="00C67BBC"/>
    <w:rsid w:val="00C7171A"/>
    <w:rsid w:val="00C75308"/>
    <w:rsid w:val="00C84A2F"/>
    <w:rsid w:val="00C85844"/>
    <w:rsid w:val="00C91433"/>
    <w:rsid w:val="00CB1E08"/>
    <w:rsid w:val="00CB6684"/>
    <w:rsid w:val="00CF5D0C"/>
    <w:rsid w:val="00CF6822"/>
    <w:rsid w:val="00D02320"/>
    <w:rsid w:val="00D03174"/>
    <w:rsid w:val="00D03ADD"/>
    <w:rsid w:val="00D04D13"/>
    <w:rsid w:val="00D06622"/>
    <w:rsid w:val="00D109ED"/>
    <w:rsid w:val="00D161DF"/>
    <w:rsid w:val="00D20B6A"/>
    <w:rsid w:val="00D34422"/>
    <w:rsid w:val="00D379C2"/>
    <w:rsid w:val="00D37B12"/>
    <w:rsid w:val="00D45424"/>
    <w:rsid w:val="00D46835"/>
    <w:rsid w:val="00D504DF"/>
    <w:rsid w:val="00D61F48"/>
    <w:rsid w:val="00D826C5"/>
    <w:rsid w:val="00D841B7"/>
    <w:rsid w:val="00D84331"/>
    <w:rsid w:val="00D84B16"/>
    <w:rsid w:val="00D9666C"/>
    <w:rsid w:val="00DA2A8D"/>
    <w:rsid w:val="00DA3309"/>
    <w:rsid w:val="00DA703C"/>
    <w:rsid w:val="00DA7C3C"/>
    <w:rsid w:val="00DB628C"/>
    <w:rsid w:val="00DC1ABE"/>
    <w:rsid w:val="00DC2749"/>
    <w:rsid w:val="00DD0A1F"/>
    <w:rsid w:val="00DD2856"/>
    <w:rsid w:val="00DD6C4A"/>
    <w:rsid w:val="00DE128F"/>
    <w:rsid w:val="00DE76DF"/>
    <w:rsid w:val="00DE7B62"/>
    <w:rsid w:val="00DF07A4"/>
    <w:rsid w:val="00DF71AE"/>
    <w:rsid w:val="00DF7696"/>
    <w:rsid w:val="00E00A99"/>
    <w:rsid w:val="00E01BDD"/>
    <w:rsid w:val="00E0205E"/>
    <w:rsid w:val="00E05128"/>
    <w:rsid w:val="00E1097C"/>
    <w:rsid w:val="00E118B9"/>
    <w:rsid w:val="00E164FF"/>
    <w:rsid w:val="00E216CD"/>
    <w:rsid w:val="00E34448"/>
    <w:rsid w:val="00E46814"/>
    <w:rsid w:val="00E47B6E"/>
    <w:rsid w:val="00E52389"/>
    <w:rsid w:val="00E523D5"/>
    <w:rsid w:val="00E52685"/>
    <w:rsid w:val="00E541E8"/>
    <w:rsid w:val="00E54323"/>
    <w:rsid w:val="00E5513B"/>
    <w:rsid w:val="00E55FAE"/>
    <w:rsid w:val="00E56C89"/>
    <w:rsid w:val="00E61534"/>
    <w:rsid w:val="00E631A6"/>
    <w:rsid w:val="00E655CA"/>
    <w:rsid w:val="00E659E1"/>
    <w:rsid w:val="00E70992"/>
    <w:rsid w:val="00E713C2"/>
    <w:rsid w:val="00E7426C"/>
    <w:rsid w:val="00E74B54"/>
    <w:rsid w:val="00E8229C"/>
    <w:rsid w:val="00E95169"/>
    <w:rsid w:val="00EB241F"/>
    <w:rsid w:val="00EB2B0F"/>
    <w:rsid w:val="00EC25C4"/>
    <w:rsid w:val="00EC5703"/>
    <w:rsid w:val="00ED03C3"/>
    <w:rsid w:val="00ED1954"/>
    <w:rsid w:val="00ED5352"/>
    <w:rsid w:val="00ED6733"/>
    <w:rsid w:val="00EE2658"/>
    <w:rsid w:val="00EE7AB9"/>
    <w:rsid w:val="00EF027D"/>
    <w:rsid w:val="00EF1F3E"/>
    <w:rsid w:val="00F0281B"/>
    <w:rsid w:val="00F0735C"/>
    <w:rsid w:val="00F12DA0"/>
    <w:rsid w:val="00F15A16"/>
    <w:rsid w:val="00F234A4"/>
    <w:rsid w:val="00F3261D"/>
    <w:rsid w:val="00F402B1"/>
    <w:rsid w:val="00F43DBD"/>
    <w:rsid w:val="00F46275"/>
    <w:rsid w:val="00F57DAF"/>
    <w:rsid w:val="00F63CC4"/>
    <w:rsid w:val="00F80471"/>
    <w:rsid w:val="00F810BA"/>
    <w:rsid w:val="00F815CA"/>
    <w:rsid w:val="00FD3EA3"/>
    <w:rsid w:val="00FE3C1B"/>
    <w:rsid w:val="00FE5CF8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0F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46"/>
    <w:pPr>
      <w:spacing w:after="200" w:line="276" w:lineRule="auto"/>
    </w:pPr>
    <w:rPr>
      <w:sz w:val="22"/>
      <w:szCs w:val="22"/>
      <w:lang w:val="en-US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5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1B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169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E9516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41001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Tegn">
    <w:name w:val="Rubrik Tegn"/>
    <w:link w:val="Rubrik"/>
    <w:uiPriority w:val="10"/>
    <w:rsid w:val="0041001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BA18D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Llink">
    <w:name w:val="Hyperlink"/>
    <w:uiPriority w:val="99"/>
    <w:unhideWhenUsed/>
    <w:rsid w:val="00B200CE"/>
    <w:rPr>
      <w:color w:val="0000FF"/>
      <w:u w:val="single"/>
    </w:rPr>
  </w:style>
  <w:style w:type="character" w:customStyle="1" w:styleId="Overskrift3Tegn">
    <w:name w:val="Overskrift 3 Tegn"/>
    <w:link w:val="Overskrift3"/>
    <w:uiPriority w:val="9"/>
    <w:rsid w:val="00271B9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Kraftig">
    <w:name w:val="Strong"/>
    <w:uiPriority w:val="22"/>
    <w:qFormat/>
    <w:rsid w:val="00271B9B"/>
    <w:rPr>
      <w:b/>
      <w:b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47C79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147C79"/>
    <w:rPr>
      <w:rFonts w:ascii="Courier New" w:hAnsi="Courier New" w:cs="Courier New"/>
      <w:lang w:eastAsia="zh-C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01BD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01BDD"/>
    <w:rPr>
      <w:rFonts w:ascii="Consolas" w:eastAsia="Calibri" w:hAnsi="Consolas" w:cs="Times New Roman"/>
      <w:sz w:val="21"/>
      <w:szCs w:val="21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79C2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D379C2"/>
    <w:rPr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9CE"/>
    <w:rPr>
      <w:rFonts w:ascii="Lucida Grande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46"/>
    <w:pPr>
      <w:spacing w:after="200" w:line="276" w:lineRule="auto"/>
    </w:pPr>
    <w:rPr>
      <w:sz w:val="22"/>
      <w:szCs w:val="22"/>
      <w:lang w:val="en-US" w:eastAsia="zh-C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9516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1B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5169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E9516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Tegn"/>
    <w:uiPriority w:val="10"/>
    <w:qFormat/>
    <w:rsid w:val="0041001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Tegn">
    <w:name w:val="Rubrik Tegn"/>
    <w:link w:val="Rubrik"/>
    <w:uiPriority w:val="10"/>
    <w:rsid w:val="0041001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Overskrift2Tegn">
    <w:name w:val="Overskrift 2 Tegn"/>
    <w:link w:val="Overskrift2"/>
    <w:uiPriority w:val="9"/>
    <w:rsid w:val="00BA18D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Llink">
    <w:name w:val="Hyperlink"/>
    <w:uiPriority w:val="99"/>
    <w:unhideWhenUsed/>
    <w:rsid w:val="00B200CE"/>
    <w:rPr>
      <w:color w:val="0000FF"/>
      <w:u w:val="single"/>
    </w:rPr>
  </w:style>
  <w:style w:type="character" w:customStyle="1" w:styleId="Overskrift3Tegn">
    <w:name w:val="Overskrift 3 Tegn"/>
    <w:link w:val="Overskrift3"/>
    <w:uiPriority w:val="9"/>
    <w:rsid w:val="00271B9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Kraftig">
    <w:name w:val="Strong"/>
    <w:uiPriority w:val="22"/>
    <w:qFormat/>
    <w:rsid w:val="00271B9B"/>
    <w:rPr>
      <w:b/>
      <w:b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47C79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147C79"/>
    <w:rPr>
      <w:rFonts w:ascii="Courier New" w:hAnsi="Courier New" w:cs="Courier New"/>
      <w:lang w:eastAsia="zh-C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01BD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01BDD"/>
    <w:rPr>
      <w:rFonts w:ascii="Consolas" w:eastAsia="Calibri" w:hAnsi="Consolas" w:cs="Times New Roman"/>
      <w:sz w:val="21"/>
      <w:szCs w:val="21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379C2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D379C2"/>
    <w:rPr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3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39CE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770C46A2EF2408EDA092426711109" ma:contentTypeVersion="0" ma:contentTypeDescription="Opret et nyt dokument." ma:contentTypeScope="" ma:versionID="d671b84fe54b1fcacdf5740460b405f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FE2A-9576-4D84-BDA1-49FD8B592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245F14-4775-4FB8-8BFD-F6D89AC8F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86A43-BCED-5849-AF75-1E8E2A03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2806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3259</CharactersWithSpaces>
  <SharedDoc>false</SharedDoc>
  <HLinks>
    <vt:vector size="12" baseType="variant">
      <vt:variant>
        <vt:i4>7667835</vt:i4>
      </vt:variant>
      <vt:variant>
        <vt:i4>3</vt:i4>
      </vt:variant>
      <vt:variant>
        <vt:i4>0</vt:i4>
      </vt:variant>
      <vt:variant>
        <vt:i4>5</vt:i4>
      </vt:variant>
      <vt:variant>
        <vt:lpwstr>http://www.infinit.dk/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http://vbn.aau.dk/research/%28312%29?AnonymousLoginFilter_language=pri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Rasmussen</dc:creator>
  <cp:lastModifiedBy>Birgitte Jensen</cp:lastModifiedBy>
  <cp:revision>2</cp:revision>
  <cp:lastPrinted>2012-11-23T11:56:00Z</cp:lastPrinted>
  <dcterms:created xsi:type="dcterms:W3CDTF">2014-03-18T14:25:00Z</dcterms:created>
  <dcterms:modified xsi:type="dcterms:W3CDTF">2014-03-18T14:25:00Z</dcterms:modified>
</cp:coreProperties>
</file>