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05534A" w14:textId="706BDE10" w:rsidR="002424BE" w:rsidRPr="00340A5D" w:rsidRDefault="002424BE" w:rsidP="00B75142">
      <w:pPr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340A5D">
        <w:rPr>
          <w:rFonts w:ascii="Arial" w:hAnsi="Arial" w:cs="Arial"/>
          <w:b/>
          <w:sz w:val="20"/>
          <w:szCs w:val="20"/>
          <w:lang w:val="en-GB"/>
        </w:rPr>
        <w:t>International Conference - Unspoken Issues in Architectural Education</w:t>
      </w:r>
    </w:p>
    <w:p w14:paraId="2E42AB6E" w14:textId="3BD0721D" w:rsidR="000A0D0C" w:rsidRPr="00340A5D" w:rsidRDefault="000A0D0C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14:paraId="16607B06" w14:textId="77777777" w:rsidR="00B9401B" w:rsidRPr="003C33DE" w:rsidRDefault="00B9401B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3C33DE">
        <w:rPr>
          <w:rFonts w:ascii="Arial" w:hAnsi="Arial" w:cs="Arial"/>
          <w:b/>
          <w:sz w:val="20"/>
          <w:szCs w:val="20"/>
          <w:lang w:val="en-GB"/>
        </w:rPr>
        <w:t>The Operational Drawing – a future workshop for undergraduates at the School of Architecture. CPH</w:t>
      </w:r>
    </w:p>
    <w:p w14:paraId="0E5C59D1" w14:textId="77777777" w:rsidR="00B9401B" w:rsidRDefault="00B9401B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 w:rsidRPr="003C33DE">
        <w:rPr>
          <w:rFonts w:ascii="Arial" w:hAnsi="Arial" w:cs="Arial"/>
          <w:sz w:val="20"/>
          <w:szCs w:val="20"/>
          <w:lang w:val="en-GB"/>
        </w:rPr>
        <w:t>Research-based teaching</w:t>
      </w:r>
    </w:p>
    <w:p w14:paraId="46B68406" w14:textId="77777777" w:rsidR="00B9401B" w:rsidRPr="003C33DE" w:rsidRDefault="00B9401B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</w:p>
    <w:p w14:paraId="7506729B" w14:textId="27071A8F" w:rsidR="002424BE" w:rsidRPr="00340A5D" w:rsidRDefault="002424B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 w:rsidRPr="00340A5D">
        <w:rPr>
          <w:rFonts w:ascii="Arial" w:hAnsi="Arial" w:cs="Arial"/>
          <w:sz w:val="20"/>
          <w:szCs w:val="20"/>
          <w:lang w:val="en-GB"/>
        </w:rPr>
        <w:t xml:space="preserve">J a c o </w:t>
      </w:r>
      <w:proofErr w:type="gramStart"/>
      <w:r w:rsidRPr="00340A5D">
        <w:rPr>
          <w:rFonts w:ascii="Arial" w:hAnsi="Arial" w:cs="Arial"/>
          <w:sz w:val="20"/>
          <w:szCs w:val="20"/>
          <w:lang w:val="en-GB"/>
        </w:rPr>
        <w:t>b  S</w:t>
      </w:r>
      <w:proofErr w:type="gramEnd"/>
      <w:r w:rsidRPr="00340A5D">
        <w:rPr>
          <w:rFonts w:ascii="Arial" w:hAnsi="Arial" w:cs="Arial"/>
          <w:sz w:val="20"/>
          <w:szCs w:val="20"/>
          <w:lang w:val="en-GB"/>
        </w:rPr>
        <w:t xml:space="preserve"> e b a s t </w:t>
      </w:r>
      <w:proofErr w:type="spellStart"/>
      <w:r w:rsidRPr="00340A5D">
        <w:rPr>
          <w:rFonts w:ascii="Arial" w:hAnsi="Arial" w:cs="Arial"/>
          <w:sz w:val="20"/>
          <w:szCs w:val="20"/>
          <w:lang w:val="en-GB"/>
        </w:rPr>
        <w:t>i</w:t>
      </w:r>
      <w:proofErr w:type="spellEnd"/>
      <w:r w:rsidRPr="00340A5D">
        <w:rPr>
          <w:rFonts w:ascii="Arial" w:hAnsi="Arial" w:cs="Arial"/>
          <w:sz w:val="20"/>
          <w:szCs w:val="20"/>
          <w:lang w:val="en-GB"/>
        </w:rPr>
        <w:t xml:space="preserve"> a n  B a n g</w:t>
      </w:r>
    </w:p>
    <w:p w14:paraId="76909169" w14:textId="389CDD1E" w:rsidR="002424BE" w:rsidRPr="00340A5D" w:rsidRDefault="002424B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 w:rsidRPr="00340A5D">
        <w:rPr>
          <w:rFonts w:ascii="Arial" w:hAnsi="Arial" w:cs="Arial"/>
          <w:sz w:val="20"/>
          <w:szCs w:val="20"/>
          <w:lang w:val="en-GB"/>
        </w:rPr>
        <w:t>Architect, artist, assistant professor</w:t>
      </w:r>
    </w:p>
    <w:p w14:paraId="2327600F" w14:textId="51A438C4" w:rsidR="002424BE" w:rsidRPr="00340A5D" w:rsidRDefault="001202F9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Institute 4 – Design and C</w:t>
      </w:r>
      <w:r w:rsidR="002424BE" w:rsidRPr="00340A5D">
        <w:rPr>
          <w:rFonts w:ascii="Arial" w:hAnsi="Arial" w:cs="Arial"/>
          <w:sz w:val="20"/>
          <w:szCs w:val="20"/>
          <w:lang w:val="en-GB"/>
        </w:rPr>
        <w:t>ommunication – School of Architecture – Royal Danish Academy</w:t>
      </w:r>
    </w:p>
    <w:p w14:paraId="08517C14" w14:textId="3949741E" w:rsidR="002424BE" w:rsidRPr="00340A5D" w:rsidRDefault="002424B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 w:rsidRPr="00340A5D">
        <w:rPr>
          <w:rFonts w:ascii="Arial" w:hAnsi="Arial" w:cs="Arial"/>
          <w:sz w:val="20"/>
          <w:szCs w:val="20"/>
          <w:lang w:val="en-GB"/>
        </w:rPr>
        <w:t xml:space="preserve">Philip de </w:t>
      </w:r>
      <w:proofErr w:type="spellStart"/>
      <w:r w:rsidRPr="00340A5D">
        <w:rPr>
          <w:rFonts w:ascii="Arial" w:hAnsi="Arial" w:cs="Arial"/>
          <w:sz w:val="20"/>
          <w:szCs w:val="20"/>
          <w:lang w:val="en-GB"/>
        </w:rPr>
        <w:t>Langes</w:t>
      </w:r>
      <w:proofErr w:type="spellEnd"/>
      <w:r w:rsidRPr="00340A5D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340A5D">
        <w:rPr>
          <w:rFonts w:ascii="Arial" w:hAnsi="Arial" w:cs="Arial"/>
          <w:sz w:val="20"/>
          <w:szCs w:val="20"/>
          <w:lang w:val="en-GB"/>
        </w:rPr>
        <w:t>Allé</w:t>
      </w:r>
      <w:proofErr w:type="spellEnd"/>
      <w:r w:rsidRPr="00340A5D">
        <w:rPr>
          <w:rFonts w:ascii="Arial" w:hAnsi="Arial" w:cs="Arial"/>
          <w:sz w:val="20"/>
          <w:szCs w:val="20"/>
          <w:lang w:val="en-GB"/>
        </w:rPr>
        <w:t xml:space="preserve"> 10 – 1435 Copenhagen K – Denmark</w:t>
      </w:r>
    </w:p>
    <w:p w14:paraId="69B5E0E6" w14:textId="443AF751" w:rsidR="002424BE" w:rsidRPr="00340A5D" w:rsidRDefault="002424B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 w:rsidRPr="00340A5D">
        <w:rPr>
          <w:rFonts w:ascii="Arial" w:hAnsi="Arial" w:cs="Arial"/>
          <w:sz w:val="20"/>
          <w:szCs w:val="20"/>
          <w:lang w:val="en-GB"/>
        </w:rPr>
        <w:t>Tel: +45 26 70 63 66</w:t>
      </w:r>
    </w:p>
    <w:p w14:paraId="51F878B1" w14:textId="3BE61F08" w:rsidR="002424BE" w:rsidRPr="00340A5D" w:rsidRDefault="002424B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 w:rsidRPr="00340A5D">
        <w:rPr>
          <w:rFonts w:ascii="Arial" w:hAnsi="Arial" w:cs="Arial"/>
          <w:sz w:val="20"/>
          <w:szCs w:val="20"/>
          <w:lang w:val="en-GB"/>
        </w:rPr>
        <w:t>Email: Jacob.bang@kadk.dk</w:t>
      </w:r>
    </w:p>
    <w:p w14:paraId="3911C915" w14:textId="77777777" w:rsidR="002424BE" w:rsidRPr="00340A5D" w:rsidRDefault="002424B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</w:p>
    <w:p w14:paraId="1C1ECDC7" w14:textId="62F3AA93" w:rsidR="00892C26" w:rsidRPr="00B9401B" w:rsidRDefault="002424BE" w:rsidP="00B75142">
      <w:pPr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340A5D">
        <w:rPr>
          <w:rFonts w:ascii="Arial" w:hAnsi="Arial" w:cs="Arial"/>
          <w:b/>
          <w:sz w:val="20"/>
          <w:szCs w:val="20"/>
          <w:lang w:val="en-GB"/>
        </w:rPr>
        <w:t>A b s t r a c t</w:t>
      </w:r>
    </w:p>
    <w:p w14:paraId="11B9B103" w14:textId="05C46CC4" w:rsidR="00892C26" w:rsidRPr="00340A5D" w:rsidRDefault="00F00115" w:rsidP="00B75142">
      <w:pPr>
        <w:jc w:val="both"/>
        <w:rPr>
          <w:rFonts w:ascii="Arial" w:hAnsi="Arial" w:cs="Arial"/>
          <w:sz w:val="22"/>
          <w:szCs w:val="22"/>
          <w:lang w:val="en-GB"/>
        </w:rPr>
      </w:pPr>
      <w:r w:rsidRPr="00340A5D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5B8D5CD7" wp14:editId="62FBE64F">
            <wp:extent cx="6073987" cy="6169025"/>
            <wp:effectExtent l="0" t="0" r="0" b="317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kopi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" r="1"/>
                    <a:stretch/>
                  </pic:blipFill>
                  <pic:spPr bwMode="auto">
                    <a:xfrm>
                      <a:off x="0" y="0"/>
                      <a:ext cx="6073987" cy="616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545F7" w14:textId="77777777" w:rsidR="006F5115" w:rsidRPr="00340A5D" w:rsidRDefault="006F5115" w:rsidP="00B75142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1DD8C42B" w14:textId="2282D890" w:rsidR="000072C0" w:rsidRPr="00340A5D" w:rsidRDefault="00F00115" w:rsidP="00B75142">
      <w:pPr>
        <w:jc w:val="both"/>
        <w:rPr>
          <w:rFonts w:ascii="Arial" w:hAnsi="Arial" w:cs="Arial"/>
          <w:sz w:val="16"/>
          <w:szCs w:val="16"/>
          <w:lang w:val="en-GB"/>
        </w:rPr>
      </w:pPr>
      <w:r w:rsidRPr="00340A5D">
        <w:rPr>
          <w:rFonts w:ascii="Arial" w:hAnsi="Arial" w:cs="Arial"/>
          <w:sz w:val="16"/>
          <w:szCs w:val="16"/>
          <w:lang w:val="en-GB"/>
        </w:rPr>
        <w:t xml:space="preserve">Fig. 1. </w:t>
      </w:r>
      <w:r w:rsidR="00B27D33">
        <w:rPr>
          <w:rFonts w:ascii="Arial" w:hAnsi="Arial" w:cs="Arial"/>
          <w:sz w:val="16"/>
          <w:szCs w:val="16"/>
          <w:lang w:val="en-GB"/>
        </w:rPr>
        <w:t xml:space="preserve">Drawing. Field. Ink </w:t>
      </w:r>
      <w:r w:rsidR="000072C0" w:rsidRPr="00340A5D">
        <w:rPr>
          <w:rFonts w:ascii="Arial" w:hAnsi="Arial" w:cs="Arial"/>
          <w:sz w:val="16"/>
          <w:szCs w:val="16"/>
          <w:lang w:val="en-GB"/>
        </w:rPr>
        <w:t>on paper. Jacob Sebastian Bang</w:t>
      </w:r>
    </w:p>
    <w:p w14:paraId="6848F664" w14:textId="5C39E825" w:rsidR="000072C0" w:rsidRPr="00340A5D" w:rsidRDefault="00563542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>
        <w:rPr>
          <w:rFonts w:ascii="Arial" w:hAnsi="Arial" w:cs="Arial"/>
          <w:sz w:val="16"/>
          <w:szCs w:val="16"/>
          <w:lang w:val="en-GB"/>
        </w:rPr>
        <w:t xml:space="preserve">The gathering </w:t>
      </w:r>
      <w:r w:rsidR="00B27D33" w:rsidRPr="00B27D33">
        <w:rPr>
          <w:rFonts w:ascii="Arial" w:hAnsi="Arial" w:cs="Arial"/>
          <w:sz w:val="16"/>
          <w:szCs w:val="16"/>
          <w:lang w:val="en-GB"/>
        </w:rPr>
        <w:t>of different drawn fragments into a whole.</w:t>
      </w:r>
      <w:proofErr w:type="gramEnd"/>
    </w:p>
    <w:p w14:paraId="24229BC2" w14:textId="6BA07371" w:rsidR="001202F9" w:rsidRDefault="001202F9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lastRenderedPageBreak/>
        <w:t>A B S T R A C T</w:t>
      </w:r>
    </w:p>
    <w:p w14:paraId="0579AFF7" w14:textId="77777777" w:rsidR="001202F9" w:rsidRDefault="001202F9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14:paraId="09C669F0" w14:textId="5EBE322C" w:rsidR="003C33DE" w:rsidRPr="003C33DE" w:rsidRDefault="003C33D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3C33DE">
        <w:rPr>
          <w:rFonts w:ascii="Arial" w:hAnsi="Arial" w:cs="Arial"/>
          <w:b/>
          <w:sz w:val="20"/>
          <w:szCs w:val="20"/>
          <w:lang w:val="en-GB"/>
        </w:rPr>
        <w:t>The Operational Drawing – a future workshop for undergraduates at the School of Architecture. CPH</w:t>
      </w:r>
    </w:p>
    <w:p w14:paraId="6612C4BE" w14:textId="1BDAE026" w:rsidR="003C33DE" w:rsidRPr="003C33DE" w:rsidRDefault="003C33D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 w:rsidRPr="003C33DE">
        <w:rPr>
          <w:rFonts w:ascii="Arial" w:hAnsi="Arial" w:cs="Arial"/>
          <w:sz w:val="20"/>
          <w:szCs w:val="20"/>
          <w:lang w:val="en-GB"/>
        </w:rPr>
        <w:t>Research-based teaching</w:t>
      </w:r>
    </w:p>
    <w:p w14:paraId="7912A5F4" w14:textId="77777777" w:rsidR="003C33DE" w:rsidRDefault="003C33D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14:paraId="225A0737" w14:textId="77777777" w:rsidR="00351D6A" w:rsidRPr="00711E0F" w:rsidRDefault="00351D6A" w:rsidP="00B75142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0B15D0A7" w14:textId="1C0AD882" w:rsidR="00F825C9" w:rsidRDefault="003C33D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 w:rsidRPr="003C33DE">
        <w:rPr>
          <w:rFonts w:ascii="Arial" w:hAnsi="Arial" w:cs="Arial"/>
          <w:sz w:val="20"/>
          <w:szCs w:val="20"/>
          <w:lang w:val="en-GB"/>
        </w:rPr>
        <w:t xml:space="preserve">This </w:t>
      </w:r>
      <w:r w:rsidR="00733614">
        <w:rPr>
          <w:rFonts w:ascii="Arial" w:hAnsi="Arial" w:cs="Arial"/>
          <w:sz w:val="20"/>
          <w:szCs w:val="20"/>
          <w:lang w:val="en-GB"/>
        </w:rPr>
        <w:t>abstract unfolds</w:t>
      </w:r>
      <w:r w:rsidRPr="003C33DE">
        <w:rPr>
          <w:rFonts w:ascii="Arial" w:hAnsi="Arial" w:cs="Arial"/>
          <w:sz w:val="20"/>
          <w:szCs w:val="20"/>
          <w:lang w:val="en-GB"/>
        </w:rPr>
        <w:t xml:space="preserve"> how I use the drawing in a phased process where the student works in a series of drawings to develop architecture. The workshop is aimed at undergraduates. I think that working in a series provides a dynamic and extensive production with a broad investigative and analytical process that expands the field of interest and awareness about procedures. This is a way to reflect on your work and also a way to produce workshops for students.</w:t>
      </w:r>
    </w:p>
    <w:p w14:paraId="5EDC8CCE" w14:textId="77777777" w:rsidR="003C33DE" w:rsidRDefault="003C33D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</w:p>
    <w:p w14:paraId="09F46347" w14:textId="65C277F4" w:rsidR="00113970" w:rsidRDefault="003C6483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 w:rsidRPr="003C6483">
        <w:rPr>
          <w:rFonts w:ascii="Arial" w:hAnsi="Arial" w:cs="Arial"/>
          <w:sz w:val="20"/>
          <w:szCs w:val="20"/>
          <w:lang w:val="en-GB"/>
        </w:rPr>
        <w:t>The drawings emerge in the decoding of a series of models (fig.2.) in order to start creative processe</w:t>
      </w:r>
      <w:r w:rsidR="001202F9">
        <w:rPr>
          <w:rFonts w:ascii="Arial" w:hAnsi="Arial" w:cs="Arial"/>
          <w:sz w:val="20"/>
          <w:szCs w:val="20"/>
          <w:lang w:val="en-GB"/>
        </w:rPr>
        <w:t xml:space="preserve">s and transformations where </w:t>
      </w:r>
      <w:r w:rsidRPr="003C6483">
        <w:rPr>
          <w:rFonts w:ascii="Arial" w:hAnsi="Arial" w:cs="Arial"/>
          <w:sz w:val="20"/>
          <w:szCs w:val="20"/>
          <w:lang w:val="en-GB"/>
        </w:rPr>
        <w:t>student</w:t>
      </w:r>
      <w:r w:rsidR="001202F9">
        <w:rPr>
          <w:rFonts w:ascii="Arial" w:hAnsi="Arial" w:cs="Arial"/>
          <w:sz w:val="20"/>
          <w:szCs w:val="20"/>
          <w:lang w:val="en-GB"/>
        </w:rPr>
        <w:t>s can develop their</w:t>
      </w:r>
      <w:r w:rsidRPr="003C6483">
        <w:rPr>
          <w:rFonts w:ascii="Arial" w:hAnsi="Arial" w:cs="Arial"/>
          <w:sz w:val="20"/>
          <w:szCs w:val="20"/>
          <w:lang w:val="en-GB"/>
        </w:rPr>
        <w:t xml:space="preserve"> project and analytic skills. In the decoding or reading of the model they try to establish the models special character, its operational possibilities and also to invent a way to </w:t>
      </w:r>
      <w:r w:rsidR="00733614">
        <w:rPr>
          <w:rFonts w:ascii="Arial" w:hAnsi="Arial" w:cs="Arial"/>
          <w:sz w:val="20"/>
          <w:szCs w:val="20"/>
          <w:lang w:val="en-GB"/>
        </w:rPr>
        <w:t>express them through drawings</w:t>
      </w:r>
      <w:r w:rsidRPr="003C6483">
        <w:rPr>
          <w:rFonts w:ascii="Arial" w:hAnsi="Arial" w:cs="Arial"/>
          <w:sz w:val="20"/>
          <w:szCs w:val="20"/>
          <w:lang w:val="en-GB"/>
        </w:rPr>
        <w:t>.</w:t>
      </w:r>
    </w:p>
    <w:p w14:paraId="7F9152E9" w14:textId="77777777" w:rsidR="00113970" w:rsidRPr="00711E0F" w:rsidRDefault="00113970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</w:p>
    <w:p w14:paraId="70EE02B9" w14:textId="165B6330" w:rsidR="00CD602D" w:rsidRPr="00711E0F" w:rsidRDefault="003C6483" w:rsidP="00B75142">
      <w:pPr>
        <w:jc w:val="both"/>
        <w:rPr>
          <w:rFonts w:ascii="Arial" w:hAnsi="Arial" w:cs="Arial"/>
          <w:sz w:val="20"/>
          <w:szCs w:val="20"/>
          <w:lang w:val="en-GB"/>
        </w:rPr>
      </w:pPr>
      <w:r w:rsidRPr="003C6483">
        <w:rPr>
          <w:rFonts w:ascii="Arial" w:hAnsi="Arial" w:cs="Arial"/>
          <w:sz w:val="20"/>
          <w:szCs w:val="20"/>
          <w:lang w:val="en-GB"/>
        </w:rPr>
        <w:t>In this text I will show examples of my own wor</w:t>
      </w:r>
      <w:r w:rsidR="00733614">
        <w:rPr>
          <w:rFonts w:ascii="Arial" w:hAnsi="Arial" w:cs="Arial"/>
          <w:sz w:val="20"/>
          <w:szCs w:val="20"/>
          <w:lang w:val="en-GB"/>
        </w:rPr>
        <w:t xml:space="preserve">k. These explorations will be </w:t>
      </w:r>
      <w:r w:rsidRPr="003C6483">
        <w:rPr>
          <w:rFonts w:ascii="Arial" w:hAnsi="Arial" w:cs="Arial"/>
          <w:sz w:val="20"/>
          <w:szCs w:val="20"/>
          <w:lang w:val="en-GB"/>
        </w:rPr>
        <w:t xml:space="preserve">part of the program in a workshop that takes place in the beginning of December </w:t>
      </w:r>
      <w:r>
        <w:rPr>
          <w:rFonts w:ascii="Arial" w:hAnsi="Arial" w:cs="Arial"/>
          <w:sz w:val="20"/>
          <w:szCs w:val="20"/>
          <w:lang w:val="en-GB"/>
        </w:rPr>
        <w:t xml:space="preserve">2013 </w:t>
      </w:r>
      <w:r w:rsidRPr="003C6483">
        <w:rPr>
          <w:rFonts w:ascii="Arial" w:hAnsi="Arial" w:cs="Arial"/>
          <w:sz w:val="20"/>
          <w:szCs w:val="20"/>
          <w:lang w:val="en-GB"/>
        </w:rPr>
        <w:t>followed by my reflection in words accompanied by examples of the students works: a</w:t>
      </w:r>
      <w:r>
        <w:rPr>
          <w:rFonts w:ascii="Arial" w:hAnsi="Arial" w:cs="Arial"/>
          <w:sz w:val="20"/>
          <w:szCs w:val="20"/>
          <w:lang w:val="en-GB"/>
        </w:rPr>
        <w:t xml:space="preserve"> paper / submission for the </w:t>
      </w:r>
      <w:r w:rsidRPr="003C6483">
        <w:rPr>
          <w:rFonts w:ascii="Arial" w:hAnsi="Arial" w:cs="Arial"/>
          <w:sz w:val="20"/>
          <w:szCs w:val="20"/>
          <w:lang w:val="en-GB"/>
        </w:rPr>
        <w:t xml:space="preserve">conference </w:t>
      </w:r>
      <w:r w:rsidRPr="003C6483">
        <w:rPr>
          <w:rFonts w:ascii="Arial" w:hAnsi="Arial" w:cs="Arial"/>
          <w:i/>
          <w:sz w:val="20"/>
          <w:szCs w:val="20"/>
          <w:lang w:val="en-GB"/>
        </w:rPr>
        <w:t>Unspoken Issues</w:t>
      </w:r>
      <w:r w:rsidRPr="003C6483">
        <w:rPr>
          <w:rFonts w:ascii="Arial" w:hAnsi="Arial" w:cs="Arial"/>
          <w:sz w:val="20"/>
          <w:szCs w:val="20"/>
          <w:lang w:val="en-GB"/>
        </w:rPr>
        <w:t>.</w:t>
      </w:r>
    </w:p>
    <w:p w14:paraId="11A9FB5E" w14:textId="77777777" w:rsidR="003C6483" w:rsidRDefault="003C6483" w:rsidP="00B75142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61951153" w14:textId="2C7D19AE" w:rsidR="000A0D0C" w:rsidRDefault="003C6483" w:rsidP="00B75142">
      <w:pPr>
        <w:jc w:val="both"/>
        <w:rPr>
          <w:rFonts w:ascii="Arial" w:hAnsi="Arial" w:cs="Arial"/>
          <w:sz w:val="20"/>
          <w:szCs w:val="20"/>
          <w:lang w:val="en-GB"/>
        </w:rPr>
      </w:pPr>
      <w:r w:rsidRPr="003C6483">
        <w:rPr>
          <w:rFonts w:ascii="Arial" w:hAnsi="Arial" w:cs="Arial"/>
          <w:sz w:val="20"/>
          <w:szCs w:val="20"/>
          <w:lang w:val="en-GB"/>
        </w:rPr>
        <w:t>To get the students started quickly I provide</w:t>
      </w:r>
      <w:r w:rsidR="00733614">
        <w:rPr>
          <w:rFonts w:ascii="Arial" w:hAnsi="Arial" w:cs="Arial"/>
          <w:sz w:val="20"/>
          <w:szCs w:val="20"/>
          <w:lang w:val="en-GB"/>
        </w:rPr>
        <w:t xml:space="preserve"> them with my own studio models</w:t>
      </w:r>
      <w:r w:rsidRPr="003C6483">
        <w:rPr>
          <w:rFonts w:ascii="Arial" w:hAnsi="Arial" w:cs="Arial"/>
          <w:sz w:val="20"/>
          <w:szCs w:val="20"/>
          <w:lang w:val="en-GB"/>
        </w:rPr>
        <w:t xml:space="preserve"> (fig.2.). The point is that these models are not anythi</w:t>
      </w:r>
      <w:r w:rsidR="00733614">
        <w:rPr>
          <w:rFonts w:ascii="Arial" w:hAnsi="Arial" w:cs="Arial"/>
          <w:sz w:val="20"/>
          <w:szCs w:val="20"/>
          <w:lang w:val="en-GB"/>
        </w:rPr>
        <w:t>ng yet. They are models that come</w:t>
      </w:r>
      <w:r w:rsidRPr="003C6483">
        <w:rPr>
          <w:rFonts w:ascii="Arial" w:hAnsi="Arial" w:cs="Arial"/>
          <w:sz w:val="20"/>
          <w:szCs w:val="20"/>
          <w:lang w:val="en-GB"/>
        </w:rPr>
        <w:t xml:space="preserve"> before the idea - something that can be developed into an idea.</w:t>
      </w:r>
    </w:p>
    <w:p w14:paraId="4F3AECFB" w14:textId="77777777" w:rsidR="003C6483" w:rsidRDefault="003C6483" w:rsidP="00B75142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0C8740B0" w14:textId="1BF6D4C3" w:rsidR="003C6483" w:rsidRDefault="004B7F57" w:rsidP="00B75142">
      <w:pPr>
        <w:jc w:val="both"/>
        <w:rPr>
          <w:rFonts w:ascii="Arial" w:hAnsi="Arial" w:cs="Arial"/>
          <w:sz w:val="20"/>
          <w:szCs w:val="20"/>
          <w:lang w:val="en-GB"/>
        </w:rPr>
      </w:pPr>
      <w:r w:rsidRPr="004B7F57">
        <w:rPr>
          <w:rFonts w:ascii="Arial" w:hAnsi="Arial" w:cs="Arial"/>
          <w:sz w:val="20"/>
          <w:szCs w:val="20"/>
          <w:lang w:val="en-GB"/>
        </w:rPr>
        <w:t>The students can transfer experience in the study of my models to their own work and make a personal material in a s</w:t>
      </w:r>
      <w:r w:rsidR="001202F9">
        <w:rPr>
          <w:rFonts w:ascii="Arial" w:hAnsi="Arial" w:cs="Arial"/>
          <w:sz w:val="20"/>
          <w:szCs w:val="20"/>
          <w:lang w:val="en-GB"/>
        </w:rPr>
        <w:t>ubsequent "</w:t>
      </w:r>
      <w:proofErr w:type="spellStart"/>
      <w:r w:rsidR="001202F9">
        <w:rPr>
          <w:rFonts w:ascii="Arial" w:hAnsi="Arial" w:cs="Arial"/>
          <w:sz w:val="20"/>
          <w:szCs w:val="20"/>
          <w:lang w:val="en-GB"/>
        </w:rPr>
        <w:t>defiguration</w:t>
      </w:r>
      <w:proofErr w:type="spellEnd"/>
      <w:r w:rsidR="001202F9">
        <w:rPr>
          <w:rFonts w:ascii="Arial" w:hAnsi="Arial" w:cs="Arial"/>
          <w:sz w:val="20"/>
          <w:szCs w:val="20"/>
          <w:lang w:val="en-GB"/>
        </w:rPr>
        <w:t xml:space="preserve">" or </w:t>
      </w:r>
      <w:r w:rsidRPr="004B7F57">
        <w:rPr>
          <w:rFonts w:ascii="Arial" w:hAnsi="Arial" w:cs="Arial"/>
          <w:sz w:val="20"/>
          <w:szCs w:val="20"/>
          <w:lang w:val="en-GB"/>
        </w:rPr>
        <w:t>further development of the material.</w:t>
      </w:r>
      <w:r w:rsidR="001202F9">
        <w:rPr>
          <w:rFonts w:ascii="Arial" w:hAnsi="Arial" w:cs="Arial"/>
          <w:sz w:val="20"/>
          <w:szCs w:val="20"/>
          <w:lang w:val="en-GB"/>
        </w:rPr>
        <w:t xml:space="preserve"> </w:t>
      </w:r>
      <w:r w:rsidRPr="004B7F57">
        <w:rPr>
          <w:rFonts w:ascii="Arial" w:hAnsi="Arial" w:cs="Arial"/>
          <w:sz w:val="20"/>
          <w:szCs w:val="20"/>
          <w:lang w:val="en-GB"/>
        </w:rPr>
        <w:t>It requires a lot of work from the student</w:t>
      </w:r>
      <w:r w:rsidR="00733614">
        <w:rPr>
          <w:rFonts w:ascii="Arial" w:hAnsi="Arial" w:cs="Arial"/>
          <w:sz w:val="20"/>
          <w:szCs w:val="20"/>
          <w:lang w:val="en-GB"/>
        </w:rPr>
        <w:t>’</w:t>
      </w:r>
      <w:r w:rsidRPr="004B7F57">
        <w:rPr>
          <w:rFonts w:ascii="Arial" w:hAnsi="Arial" w:cs="Arial"/>
          <w:sz w:val="20"/>
          <w:szCs w:val="20"/>
          <w:lang w:val="en-GB"/>
        </w:rPr>
        <w:t>s side with dedication and concentration.</w:t>
      </w:r>
    </w:p>
    <w:p w14:paraId="3BC95357" w14:textId="77777777" w:rsidR="003C6483" w:rsidRPr="00711E0F" w:rsidRDefault="003C6483" w:rsidP="00B75142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3CB25D3C" w14:textId="77777777" w:rsidR="00733614" w:rsidRDefault="00E92736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 w:rsidRPr="00E92736">
        <w:rPr>
          <w:rFonts w:ascii="Arial" w:hAnsi="Arial" w:cs="Arial"/>
          <w:sz w:val="20"/>
          <w:szCs w:val="20"/>
          <w:lang w:val="en-GB"/>
        </w:rPr>
        <w:t>I find it interesting to br</w:t>
      </w:r>
      <w:r w:rsidR="00733614">
        <w:rPr>
          <w:rFonts w:ascii="Arial" w:hAnsi="Arial" w:cs="Arial"/>
          <w:sz w:val="20"/>
          <w:szCs w:val="20"/>
          <w:lang w:val="en-GB"/>
        </w:rPr>
        <w:t>ing the student into an area he/</w:t>
      </w:r>
      <w:r w:rsidRPr="00E92736">
        <w:rPr>
          <w:rFonts w:ascii="Arial" w:hAnsi="Arial" w:cs="Arial"/>
          <w:sz w:val="20"/>
          <w:szCs w:val="20"/>
          <w:lang w:val="en-GB"/>
        </w:rPr>
        <w:t>she has not been i</w:t>
      </w:r>
      <w:r w:rsidR="00733614">
        <w:rPr>
          <w:rFonts w:ascii="Arial" w:hAnsi="Arial" w:cs="Arial"/>
          <w:sz w:val="20"/>
          <w:szCs w:val="20"/>
          <w:lang w:val="en-GB"/>
        </w:rPr>
        <w:t xml:space="preserve">n before. A space that breaks </w:t>
      </w:r>
      <w:r w:rsidRPr="00E92736">
        <w:rPr>
          <w:rFonts w:ascii="Arial" w:hAnsi="Arial" w:cs="Arial"/>
          <w:sz w:val="20"/>
          <w:szCs w:val="20"/>
          <w:lang w:val="en-GB"/>
        </w:rPr>
        <w:t xml:space="preserve">with a perhaps more conventional way of perceiving and creating architecture. </w:t>
      </w:r>
      <w:r w:rsidR="00733614" w:rsidRPr="00E92736">
        <w:rPr>
          <w:rFonts w:ascii="Arial" w:hAnsi="Arial" w:cs="Arial"/>
          <w:sz w:val="20"/>
          <w:szCs w:val="20"/>
          <w:lang w:val="en-GB"/>
        </w:rPr>
        <w:t>Not just to create an architecture that is differ</w:t>
      </w:r>
      <w:r w:rsidR="00733614">
        <w:rPr>
          <w:rFonts w:ascii="Arial" w:hAnsi="Arial" w:cs="Arial"/>
          <w:sz w:val="20"/>
          <w:szCs w:val="20"/>
          <w:lang w:val="en-GB"/>
        </w:rPr>
        <w:t>ent, but to develop the student’</w:t>
      </w:r>
      <w:r w:rsidR="00733614" w:rsidRPr="00E92736">
        <w:rPr>
          <w:rFonts w:ascii="Arial" w:hAnsi="Arial" w:cs="Arial"/>
          <w:sz w:val="20"/>
          <w:szCs w:val="20"/>
          <w:lang w:val="en-GB"/>
        </w:rPr>
        <w:t xml:space="preserve">s way of </w:t>
      </w:r>
      <w:r w:rsidR="00733614">
        <w:rPr>
          <w:rFonts w:ascii="Arial" w:hAnsi="Arial" w:cs="Arial"/>
          <w:sz w:val="20"/>
          <w:szCs w:val="20"/>
          <w:lang w:val="en-GB"/>
        </w:rPr>
        <w:t>questioning</w:t>
      </w:r>
      <w:r w:rsidR="00733614" w:rsidRPr="00E92736">
        <w:rPr>
          <w:rFonts w:ascii="Arial" w:hAnsi="Arial" w:cs="Arial"/>
          <w:sz w:val="20"/>
          <w:szCs w:val="20"/>
          <w:lang w:val="en-GB"/>
        </w:rPr>
        <w:t xml:space="preserve"> their work: via various types of drawings that should pique the curiosity and support and initiate a creative sketching process in which the stude</w:t>
      </w:r>
      <w:r w:rsidR="00733614">
        <w:rPr>
          <w:rFonts w:ascii="Arial" w:hAnsi="Arial" w:cs="Arial"/>
          <w:sz w:val="20"/>
          <w:szCs w:val="20"/>
          <w:lang w:val="en-GB"/>
        </w:rPr>
        <w:t>nts are both intuitive and analyt</w:t>
      </w:r>
      <w:r w:rsidR="00733614" w:rsidRPr="00E92736">
        <w:rPr>
          <w:rFonts w:ascii="Arial" w:hAnsi="Arial" w:cs="Arial"/>
          <w:sz w:val="20"/>
          <w:szCs w:val="20"/>
          <w:lang w:val="en-GB"/>
        </w:rPr>
        <w:t xml:space="preserve">ic when </w:t>
      </w:r>
      <w:r w:rsidR="00733614">
        <w:rPr>
          <w:rFonts w:ascii="Arial" w:hAnsi="Arial" w:cs="Arial"/>
          <w:sz w:val="20"/>
          <w:szCs w:val="20"/>
          <w:lang w:val="en-GB"/>
        </w:rPr>
        <w:t>they are testing the model’</w:t>
      </w:r>
      <w:r w:rsidR="00733614" w:rsidRPr="00E92736">
        <w:rPr>
          <w:rFonts w:ascii="Arial" w:hAnsi="Arial" w:cs="Arial"/>
          <w:sz w:val="20"/>
          <w:szCs w:val="20"/>
          <w:lang w:val="en-GB"/>
        </w:rPr>
        <w:t>s resistance and creates an experience they can take with them in their future work.</w:t>
      </w:r>
    </w:p>
    <w:p w14:paraId="21AF9E51" w14:textId="77777777" w:rsidR="00733614" w:rsidRPr="00711E0F" w:rsidRDefault="00733614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</w:p>
    <w:p w14:paraId="695942E5" w14:textId="77777777" w:rsidR="00733614" w:rsidRPr="00711E0F" w:rsidRDefault="00733614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 w:rsidRPr="00E92736">
        <w:rPr>
          <w:rFonts w:ascii="Arial" w:hAnsi="Arial" w:cs="Arial"/>
          <w:sz w:val="20"/>
          <w:szCs w:val="20"/>
          <w:lang w:val="en-GB"/>
        </w:rPr>
        <w:t>The analysis detects different observations - where the students open up the project and creates opportunities for themselves in the establishment of a series of drawings - a collection that can be examined, a collection of artistic work tha</w:t>
      </w:r>
      <w:r>
        <w:rPr>
          <w:rFonts w:ascii="Arial" w:hAnsi="Arial" w:cs="Arial"/>
          <w:sz w:val="20"/>
          <w:szCs w:val="20"/>
          <w:lang w:val="en-GB"/>
        </w:rPr>
        <w:t>t must be reflected upon.  </w:t>
      </w:r>
    </w:p>
    <w:p w14:paraId="2068313F" w14:textId="77777777" w:rsidR="00733614" w:rsidRDefault="00733614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</w:p>
    <w:p w14:paraId="5836007F" w14:textId="77777777" w:rsidR="00733614" w:rsidRPr="00711E0F" w:rsidRDefault="00733614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To hint at the possible outcome of working in a series of drawings and representation techniques, I have d</w:t>
      </w:r>
      <w:r w:rsidRPr="00E92736">
        <w:rPr>
          <w:rFonts w:ascii="Arial" w:hAnsi="Arial" w:cs="Arial"/>
          <w:sz w:val="20"/>
          <w:szCs w:val="20"/>
          <w:lang w:val="en-GB"/>
        </w:rPr>
        <w:t>escribed a number</w:t>
      </w:r>
      <w:r>
        <w:rPr>
          <w:rFonts w:ascii="Arial" w:hAnsi="Arial" w:cs="Arial"/>
          <w:sz w:val="20"/>
          <w:szCs w:val="20"/>
          <w:lang w:val="en-GB"/>
        </w:rPr>
        <w:t xml:space="preserve"> of series/</w:t>
      </w:r>
      <w:r w:rsidRPr="00E92736">
        <w:rPr>
          <w:rFonts w:ascii="Arial" w:hAnsi="Arial" w:cs="Arial"/>
          <w:sz w:val="20"/>
          <w:szCs w:val="20"/>
          <w:lang w:val="en-GB"/>
        </w:rPr>
        <w:t xml:space="preserve">depictions of </w:t>
      </w:r>
      <w:r>
        <w:rPr>
          <w:rFonts w:ascii="Arial" w:hAnsi="Arial" w:cs="Arial"/>
          <w:sz w:val="20"/>
          <w:szCs w:val="20"/>
          <w:lang w:val="en-GB"/>
        </w:rPr>
        <w:t xml:space="preserve">my own work below. </w:t>
      </w:r>
      <w:r w:rsidRPr="00E92736">
        <w:rPr>
          <w:rFonts w:ascii="Arial" w:hAnsi="Arial" w:cs="Arial"/>
          <w:sz w:val="20"/>
          <w:szCs w:val="20"/>
          <w:lang w:val="en-GB"/>
        </w:rPr>
        <w:t>There ar</w:t>
      </w:r>
      <w:r>
        <w:rPr>
          <w:rFonts w:ascii="Arial" w:hAnsi="Arial" w:cs="Arial"/>
          <w:sz w:val="20"/>
          <w:szCs w:val="20"/>
          <w:lang w:val="en-GB"/>
        </w:rPr>
        <w:t>e numerous drawings and stages, but</w:t>
      </w:r>
      <w:r w:rsidRPr="00E92736">
        <w:rPr>
          <w:rFonts w:ascii="Arial" w:hAnsi="Arial" w:cs="Arial"/>
          <w:sz w:val="20"/>
          <w:szCs w:val="20"/>
          <w:lang w:val="en-GB"/>
        </w:rPr>
        <w:t xml:space="preserve"> I have chosen to show a minor selection to stick to the abstracts limited format. All drawings are representations of the models.</w:t>
      </w:r>
    </w:p>
    <w:p w14:paraId="6C311622" w14:textId="0761597A" w:rsidR="00F00115" w:rsidRPr="00711E0F" w:rsidRDefault="00F0011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GB"/>
        </w:rPr>
      </w:pPr>
    </w:p>
    <w:p w14:paraId="322B07B8" w14:textId="1F8367AE" w:rsidR="00F00115" w:rsidRPr="00340A5D" w:rsidRDefault="00F0011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340A5D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0F2D4A57" wp14:editId="45EC77C9">
            <wp:extent cx="6116320" cy="4029710"/>
            <wp:effectExtent l="0" t="0" r="5080" b="889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.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1" b="6054"/>
                    <a:stretch/>
                  </pic:blipFill>
                  <pic:spPr bwMode="auto">
                    <a:xfrm>
                      <a:off x="0" y="0"/>
                      <a:ext cx="6116320" cy="402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A97C5" w14:textId="77777777" w:rsidR="00F00115" w:rsidRPr="00340A5D" w:rsidRDefault="00F0011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518DCDF8" w14:textId="348BC6FB" w:rsidR="00563542" w:rsidRPr="00340A5D" w:rsidRDefault="00563542" w:rsidP="00B75142">
      <w:pPr>
        <w:jc w:val="both"/>
        <w:rPr>
          <w:rFonts w:ascii="Arial" w:hAnsi="Arial" w:cs="Arial"/>
          <w:sz w:val="16"/>
          <w:szCs w:val="16"/>
          <w:lang w:val="en-GB"/>
        </w:rPr>
      </w:pPr>
      <w:r>
        <w:rPr>
          <w:rFonts w:ascii="Arial" w:hAnsi="Arial" w:cs="Arial"/>
          <w:sz w:val="16"/>
          <w:szCs w:val="16"/>
          <w:lang w:val="en-GB"/>
        </w:rPr>
        <w:t>Fig. 2</w:t>
      </w:r>
      <w:r w:rsidRPr="00340A5D">
        <w:rPr>
          <w:rFonts w:ascii="Arial" w:hAnsi="Arial" w:cs="Arial"/>
          <w:sz w:val="16"/>
          <w:szCs w:val="16"/>
          <w:lang w:val="en-GB"/>
        </w:rPr>
        <w:t>. From</w:t>
      </w:r>
      <w:r>
        <w:rPr>
          <w:rFonts w:ascii="Arial" w:hAnsi="Arial" w:cs="Arial"/>
          <w:sz w:val="16"/>
          <w:szCs w:val="16"/>
          <w:lang w:val="en-GB"/>
        </w:rPr>
        <w:t xml:space="preserve"> the exhibition ”1001 Models.” September 2012.</w:t>
      </w:r>
      <w:r w:rsidRPr="00340A5D">
        <w:rPr>
          <w:rFonts w:ascii="Arial" w:hAnsi="Arial" w:cs="Arial"/>
          <w:sz w:val="16"/>
          <w:szCs w:val="16"/>
          <w:lang w:val="en-GB"/>
        </w:rPr>
        <w:t xml:space="preserve"> C</w:t>
      </w:r>
      <w:r>
        <w:rPr>
          <w:rFonts w:ascii="Arial" w:hAnsi="Arial" w:cs="Arial"/>
          <w:sz w:val="16"/>
          <w:szCs w:val="16"/>
          <w:lang w:val="en-GB"/>
        </w:rPr>
        <w:t>PH. Plaster models. Jacob Sebastian Bang.</w:t>
      </w:r>
      <w:r w:rsidRPr="00340A5D">
        <w:rPr>
          <w:rFonts w:ascii="Arial" w:hAnsi="Arial" w:cs="Arial"/>
          <w:sz w:val="16"/>
          <w:szCs w:val="16"/>
          <w:lang w:val="en-GB"/>
        </w:rPr>
        <w:t xml:space="preserve"> Photo: Michael Dam</w:t>
      </w:r>
    </w:p>
    <w:p w14:paraId="37D3F0F1" w14:textId="77777777" w:rsidR="00F00115" w:rsidRPr="00340A5D" w:rsidRDefault="00F0011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58CF11E2" w14:textId="77777777" w:rsidR="00F00115" w:rsidRPr="00340A5D" w:rsidRDefault="00F0011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1550059D" w14:textId="63CDF676" w:rsidR="006F5115" w:rsidRPr="00340A5D" w:rsidRDefault="006F511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340A5D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6F74F816" wp14:editId="5F5C8A16">
            <wp:extent cx="6115651" cy="2921000"/>
            <wp:effectExtent l="0" t="0" r="635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.0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9" b="20628"/>
                    <a:stretch/>
                  </pic:blipFill>
                  <pic:spPr bwMode="auto">
                    <a:xfrm>
                      <a:off x="0" y="0"/>
                      <a:ext cx="6116320" cy="292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FC31C" w14:textId="77777777" w:rsidR="00F00115" w:rsidRPr="00340A5D" w:rsidRDefault="00F00115" w:rsidP="00B75142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277DA2E8" w14:textId="27954E0C" w:rsidR="00563542" w:rsidRPr="00340A5D" w:rsidRDefault="00563542" w:rsidP="00B75142">
      <w:pPr>
        <w:jc w:val="both"/>
        <w:rPr>
          <w:rFonts w:ascii="Arial" w:hAnsi="Arial" w:cs="Arial"/>
          <w:sz w:val="16"/>
          <w:szCs w:val="16"/>
          <w:lang w:val="en-GB"/>
        </w:rPr>
      </w:pPr>
      <w:r>
        <w:rPr>
          <w:rFonts w:ascii="Arial" w:hAnsi="Arial" w:cs="Arial"/>
          <w:sz w:val="16"/>
          <w:szCs w:val="16"/>
          <w:lang w:val="en-GB"/>
        </w:rPr>
        <w:t>Fig. 3</w:t>
      </w:r>
      <w:r w:rsidRPr="00340A5D">
        <w:rPr>
          <w:rFonts w:ascii="Arial" w:hAnsi="Arial" w:cs="Arial"/>
          <w:sz w:val="16"/>
          <w:szCs w:val="16"/>
          <w:lang w:val="en-GB"/>
        </w:rPr>
        <w:t>. From</w:t>
      </w:r>
      <w:r>
        <w:rPr>
          <w:rFonts w:ascii="Arial" w:hAnsi="Arial" w:cs="Arial"/>
          <w:sz w:val="16"/>
          <w:szCs w:val="16"/>
          <w:lang w:val="en-GB"/>
        </w:rPr>
        <w:t xml:space="preserve"> the exhibition ”1001 Models.” September 2012.</w:t>
      </w:r>
      <w:r w:rsidRPr="00340A5D">
        <w:rPr>
          <w:rFonts w:ascii="Arial" w:hAnsi="Arial" w:cs="Arial"/>
          <w:sz w:val="16"/>
          <w:szCs w:val="16"/>
          <w:lang w:val="en-GB"/>
        </w:rPr>
        <w:t xml:space="preserve"> C</w:t>
      </w:r>
      <w:r>
        <w:rPr>
          <w:rFonts w:ascii="Arial" w:hAnsi="Arial" w:cs="Arial"/>
          <w:sz w:val="16"/>
          <w:szCs w:val="16"/>
          <w:lang w:val="en-GB"/>
        </w:rPr>
        <w:t>PH. Plaster models. Jacob Sebastian Bang.</w:t>
      </w:r>
      <w:r w:rsidRPr="00340A5D">
        <w:rPr>
          <w:rFonts w:ascii="Arial" w:hAnsi="Arial" w:cs="Arial"/>
          <w:sz w:val="16"/>
          <w:szCs w:val="16"/>
          <w:lang w:val="en-GB"/>
        </w:rPr>
        <w:t xml:space="preserve"> Photo: Michael Dam</w:t>
      </w:r>
    </w:p>
    <w:p w14:paraId="39F409A3" w14:textId="77777777" w:rsidR="006F5115" w:rsidRPr="00340A5D" w:rsidRDefault="006F511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7C2A61D4" w14:textId="77777777" w:rsidR="006F5115" w:rsidRPr="00340A5D" w:rsidRDefault="006F511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00F7FB2E" w14:textId="7421A0FD" w:rsidR="006F5115" w:rsidRPr="00340A5D" w:rsidRDefault="006F511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340A5D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492A08FD" wp14:editId="1C546347">
            <wp:extent cx="6116320" cy="4587240"/>
            <wp:effectExtent l="0" t="0" r="5080" b="1016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.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919F" w14:textId="77777777" w:rsidR="007053FB" w:rsidRPr="00340A5D" w:rsidRDefault="007053FB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65CCD1B3" w14:textId="087AA6D5" w:rsidR="00F00115" w:rsidRPr="00340A5D" w:rsidRDefault="00080909" w:rsidP="00B75142">
      <w:pPr>
        <w:jc w:val="both"/>
        <w:rPr>
          <w:rFonts w:ascii="Arial" w:hAnsi="Arial" w:cs="Arial"/>
          <w:sz w:val="16"/>
          <w:szCs w:val="16"/>
          <w:lang w:val="en-GB"/>
        </w:rPr>
      </w:pPr>
      <w:r w:rsidRPr="00340A5D">
        <w:rPr>
          <w:rFonts w:ascii="Arial" w:hAnsi="Arial" w:cs="Arial"/>
          <w:sz w:val="16"/>
          <w:szCs w:val="16"/>
          <w:lang w:val="en-GB"/>
        </w:rPr>
        <w:t>Fig. 4</w:t>
      </w:r>
      <w:r w:rsidR="00F00115" w:rsidRPr="00340A5D">
        <w:rPr>
          <w:rFonts w:ascii="Arial" w:hAnsi="Arial" w:cs="Arial"/>
          <w:sz w:val="16"/>
          <w:szCs w:val="16"/>
          <w:lang w:val="en-GB"/>
        </w:rPr>
        <w:t xml:space="preserve">. </w:t>
      </w:r>
      <w:r w:rsidRPr="00340A5D">
        <w:rPr>
          <w:rFonts w:ascii="Arial" w:hAnsi="Arial" w:cs="Arial"/>
          <w:sz w:val="16"/>
          <w:szCs w:val="16"/>
          <w:lang w:val="en-GB"/>
        </w:rPr>
        <w:t xml:space="preserve">X-ray drawings. </w:t>
      </w:r>
      <w:proofErr w:type="gramStart"/>
      <w:r w:rsidR="00F377C2" w:rsidRPr="00340A5D">
        <w:rPr>
          <w:rFonts w:ascii="Arial" w:hAnsi="Arial" w:cs="Arial"/>
          <w:sz w:val="16"/>
          <w:szCs w:val="16"/>
          <w:lang w:val="en-GB"/>
        </w:rPr>
        <w:t xml:space="preserve">9 </w:t>
      </w:r>
      <w:proofErr w:type="spellStart"/>
      <w:r w:rsidR="00F377C2" w:rsidRPr="00340A5D">
        <w:rPr>
          <w:rFonts w:ascii="Arial" w:hAnsi="Arial" w:cs="Arial"/>
          <w:sz w:val="16"/>
          <w:szCs w:val="16"/>
          <w:lang w:val="en-GB"/>
        </w:rPr>
        <w:t>differnt</w:t>
      </w:r>
      <w:proofErr w:type="spellEnd"/>
      <w:r w:rsidR="00F377C2" w:rsidRPr="00340A5D">
        <w:rPr>
          <w:rFonts w:ascii="Arial" w:hAnsi="Arial" w:cs="Arial"/>
          <w:sz w:val="16"/>
          <w:szCs w:val="16"/>
          <w:lang w:val="en-GB"/>
        </w:rPr>
        <w:t xml:space="preserve"> models.</w:t>
      </w:r>
      <w:proofErr w:type="gramEnd"/>
      <w:r w:rsidR="00F377C2" w:rsidRPr="00340A5D">
        <w:rPr>
          <w:rFonts w:ascii="Arial" w:hAnsi="Arial" w:cs="Arial"/>
          <w:sz w:val="16"/>
          <w:szCs w:val="16"/>
          <w:lang w:val="en-GB"/>
        </w:rPr>
        <w:t xml:space="preserve"> </w:t>
      </w:r>
      <w:proofErr w:type="gramStart"/>
      <w:r w:rsidRPr="00340A5D">
        <w:rPr>
          <w:rFonts w:ascii="Arial" w:hAnsi="Arial" w:cs="Arial"/>
          <w:sz w:val="16"/>
          <w:szCs w:val="16"/>
          <w:lang w:val="en-GB"/>
        </w:rPr>
        <w:t>Xerox on film.</w:t>
      </w:r>
      <w:proofErr w:type="gramEnd"/>
      <w:r w:rsidRPr="00340A5D">
        <w:rPr>
          <w:rFonts w:ascii="Arial" w:hAnsi="Arial" w:cs="Arial"/>
          <w:sz w:val="16"/>
          <w:szCs w:val="16"/>
          <w:lang w:val="en-GB"/>
        </w:rPr>
        <w:t xml:space="preserve"> Jacob Sebastian Bang</w:t>
      </w:r>
    </w:p>
    <w:p w14:paraId="7F7EE47C" w14:textId="6E97635C" w:rsidR="00F377C2" w:rsidRDefault="00563542" w:rsidP="00B75142">
      <w:pPr>
        <w:jc w:val="both"/>
        <w:rPr>
          <w:rFonts w:ascii="Arial" w:hAnsi="Arial" w:cs="Arial"/>
          <w:sz w:val="16"/>
          <w:szCs w:val="16"/>
          <w:lang w:val="en-GB"/>
        </w:rPr>
      </w:pPr>
      <w:r w:rsidRPr="00563542">
        <w:rPr>
          <w:rFonts w:ascii="Arial" w:hAnsi="Arial" w:cs="Arial"/>
          <w:sz w:val="16"/>
          <w:szCs w:val="16"/>
          <w:lang w:val="en-GB"/>
        </w:rPr>
        <w:t>The models photographed from all sides on film and summed to a total picture</w:t>
      </w:r>
    </w:p>
    <w:p w14:paraId="38E3C5C9" w14:textId="77777777" w:rsidR="00B9401B" w:rsidRPr="00340A5D" w:rsidRDefault="00B9401B" w:rsidP="00B75142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5E039955" w14:textId="77777777" w:rsidR="00913D75" w:rsidRPr="00340A5D" w:rsidRDefault="00913D75" w:rsidP="00B75142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77A152A8" w14:textId="55268960" w:rsidR="007053FB" w:rsidRPr="00340A5D" w:rsidRDefault="007053FB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340A5D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42711B1E" wp14:editId="58D9B7EA">
            <wp:extent cx="6115487" cy="1676400"/>
            <wp:effectExtent l="0" t="0" r="635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.0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0" b="31151"/>
                    <a:stretch/>
                  </pic:blipFill>
                  <pic:spPr bwMode="auto">
                    <a:xfrm>
                      <a:off x="0" y="0"/>
                      <a:ext cx="6116320" cy="167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162C7" w14:textId="77777777" w:rsidR="00E52292" w:rsidRPr="00340A5D" w:rsidRDefault="00E52292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065D5C1B" w14:textId="167E2BC0" w:rsidR="00080909" w:rsidRPr="00340A5D" w:rsidRDefault="00080909" w:rsidP="00B75142">
      <w:pPr>
        <w:jc w:val="both"/>
        <w:rPr>
          <w:rFonts w:ascii="Arial" w:hAnsi="Arial" w:cs="Arial"/>
          <w:sz w:val="16"/>
          <w:szCs w:val="16"/>
          <w:lang w:val="en-GB"/>
        </w:rPr>
      </w:pPr>
      <w:r w:rsidRPr="00340A5D">
        <w:rPr>
          <w:rFonts w:ascii="Arial" w:hAnsi="Arial" w:cs="Arial"/>
          <w:sz w:val="16"/>
          <w:szCs w:val="16"/>
          <w:lang w:val="en-GB"/>
        </w:rPr>
        <w:t xml:space="preserve">Fig. 5. X-ray drawings. </w:t>
      </w:r>
      <w:proofErr w:type="gramStart"/>
      <w:r w:rsidRPr="00340A5D">
        <w:rPr>
          <w:rFonts w:ascii="Arial" w:hAnsi="Arial" w:cs="Arial"/>
          <w:sz w:val="16"/>
          <w:szCs w:val="16"/>
          <w:lang w:val="en-GB"/>
        </w:rPr>
        <w:t>Xerox on film with black contours.</w:t>
      </w:r>
      <w:proofErr w:type="gramEnd"/>
      <w:r w:rsidRPr="00340A5D">
        <w:rPr>
          <w:rFonts w:ascii="Arial" w:hAnsi="Arial" w:cs="Arial"/>
          <w:sz w:val="16"/>
          <w:szCs w:val="16"/>
          <w:lang w:val="en-GB"/>
        </w:rPr>
        <w:t xml:space="preserve"> Jacob Sebastian Bang</w:t>
      </w:r>
    </w:p>
    <w:p w14:paraId="0F3A4E41" w14:textId="77777777" w:rsidR="00B75142" w:rsidRDefault="00563542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GB"/>
        </w:rPr>
      </w:pPr>
      <w:r w:rsidRPr="00563542">
        <w:rPr>
          <w:rFonts w:ascii="Arial" w:hAnsi="Arial" w:cs="Arial"/>
          <w:sz w:val="16"/>
          <w:szCs w:val="16"/>
          <w:lang w:val="en-GB"/>
        </w:rPr>
        <w:t>On the X-ray image is drawn a sharp contour, which defines the volume.</w:t>
      </w:r>
    </w:p>
    <w:p w14:paraId="1FE72CCF" w14:textId="4AD8C032" w:rsidR="00E52292" w:rsidRPr="00340A5D" w:rsidRDefault="00E52292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340A5D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2FC045BC" wp14:editId="2511AB99">
            <wp:extent cx="3115522" cy="4072070"/>
            <wp:effectExtent l="0" t="0" r="889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.0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1" t="3323" r="24276" b="7900"/>
                    <a:stretch/>
                  </pic:blipFill>
                  <pic:spPr bwMode="auto">
                    <a:xfrm>
                      <a:off x="0" y="0"/>
                      <a:ext cx="3115522" cy="407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1BAD2" w14:textId="77777777" w:rsidR="00E52292" w:rsidRPr="00340A5D" w:rsidRDefault="00E52292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33060C1C" w14:textId="0F6FEAF7" w:rsidR="00381A2B" w:rsidRPr="00340A5D" w:rsidRDefault="00080909" w:rsidP="00B75142">
      <w:pPr>
        <w:jc w:val="both"/>
        <w:rPr>
          <w:rFonts w:ascii="Arial" w:hAnsi="Arial" w:cs="Arial"/>
          <w:sz w:val="16"/>
          <w:szCs w:val="16"/>
          <w:lang w:val="en-GB"/>
        </w:rPr>
      </w:pPr>
      <w:r w:rsidRPr="00340A5D">
        <w:rPr>
          <w:rFonts w:ascii="Arial" w:hAnsi="Arial" w:cs="Arial"/>
          <w:sz w:val="16"/>
          <w:szCs w:val="16"/>
          <w:lang w:val="en-GB"/>
        </w:rPr>
        <w:t>Fig. 6</w:t>
      </w:r>
      <w:r w:rsidR="00F00115" w:rsidRPr="00340A5D">
        <w:rPr>
          <w:rFonts w:ascii="Arial" w:hAnsi="Arial" w:cs="Arial"/>
          <w:sz w:val="16"/>
          <w:szCs w:val="16"/>
          <w:lang w:val="en-GB"/>
        </w:rPr>
        <w:t xml:space="preserve">. </w:t>
      </w:r>
      <w:r w:rsidR="00381A2B" w:rsidRPr="00340A5D">
        <w:rPr>
          <w:rFonts w:ascii="Arial" w:hAnsi="Arial" w:cs="Arial"/>
          <w:sz w:val="16"/>
          <w:szCs w:val="16"/>
          <w:lang w:val="en-GB"/>
        </w:rPr>
        <w:t>Decoded X-ray. Jacob Sebastian Bang</w:t>
      </w:r>
    </w:p>
    <w:p w14:paraId="78521AEC" w14:textId="77777777" w:rsidR="00B75142" w:rsidRDefault="00723C6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GB"/>
        </w:rPr>
      </w:pPr>
      <w:proofErr w:type="gramStart"/>
      <w:r w:rsidRPr="00723C65">
        <w:rPr>
          <w:rFonts w:ascii="Arial" w:hAnsi="Arial" w:cs="Arial"/>
          <w:sz w:val="16"/>
          <w:szCs w:val="16"/>
          <w:lang w:val="en-GB"/>
        </w:rPr>
        <w:t>Different depictions of the models in drawing.</w:t>
      </w:r>
      <w:proofErr w:type="gramEnd"/>
      <w:r w:rsidRPr="00723C65">
        <w:rPr>
          <w:rFonts w:ascii="Arial" w:hAnsi="Arial" w:cs="Arial"/>
          <w:sz w:val="16"/>
          <w:szCs w:val="16"/>
          <w:lang w:val="en-GB"/>
        </w:rPr>
        <w:t xml:space="preserve"> A kind of plan drawings</w:t>
      </w:r>
    </w:p>
    <w:p w14:paraId="0018C51D" w14:textId="00DFCAFF" w:rsidR="00E52292" w:rsidRPr="00340A5D" w:rsidRDefault="00E52292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340A5D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06ACD1F1" wp14:editId="2E6D50AD">
            <wp:extent cx="5723044" cy="4231338"/>
            <wp:effectExtent l="0" t="0" r="0" b="1079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.0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" t="7752" r="2961"/>
                    <a:stretch/>
                  </pic:blipFill>
                  <pic:spPr bwMode="auto">
                    <a:xfrm>
                      <a:off x="0" y="0"/>
                      <a:ext cx="5723452" cy="423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CB7AB" w14:textId="77777777" w:rsidR="00E52292" w:rsidRPr="00340A5D" w:rsidRDefault="00E52292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5395C472" w14:textId="0DF9FFDA" w:rsidR="00381A2B" w:rsidRPr="00340A5D" w:rsidRDefault="00080909" w:rsidP="00B75142">
      <w:pPr>
        <w:jc w:val="both"/>
        <w:rPr>
          <w:rFonts w:ascii="Arial" w:hAnsi="Arial" w:cs="Arial"/>
          <w:sz w:val="16"/>
          <w:szCs w:val="16"/>
          <w:lang w:val="en-GB"/>
        </w:rPr>
      </w:pPr>
      <w:r w:rsidRPr="00340A5D">
        <w:rPr>
          <w:rFonts w:ascii="Arial" w:hAnsi="Arial" w:cs="Arial"/>
          <w:sz w:val="16"/>
          <w:szCs w:val="16"/>
          <w:lang w:val="en-GB"/>
        </w:rPr>
        <w:t>Fig. 7</w:t>
      </w:r>
      <w:r w:rsidR="00F00115" w:rsidRPr="00340A5D">
        <w:rPr>
          <w:rFonts w:ascii="Arial" w:hAnsi="Arial" w:cs="Arial"/>
          <w:sz w:val="16"/>
          <w:szCs w:val="16"/>
          <w:lang w:val="en-GB"/>
        </w:rPr>
        <w:t xml:space="preserve">. </w:t>
      </w:r>
      <w:r w:rsidR="00381A2B" w:rsidRPr="00340A5D">
        <w:rPr>
          <w:rFonts w:ascii="Arial" w:hAnsi="Arial" w:cs="Arial"/>
          <w:sz w:val="16"/>
          <w:szCs w:val="16"/>
          <w:lang w:val="en-GB"/>
        </w:rPr>
        <w:t>Scanned models</w:t>
      </w:r>
      <w:r w:rsidR="00723C65">
        <w:rPr>
          <w:rFonts w:ascii="Arial" w:hAnsi="Arial" w:cs="Arial"/>
          <w:sz w:val="16"/>
          <w:szCs w:val="16"/>
          <w:lang w:val="en-GB"/>
        </w:rPr>
        <w:t>. Xerox</w:t>
      </w:r>
    </w:p>
    <w:p w14:paraId="1B8E368A" w14:textId="77777777" w:rsidR="00F00115" w:rsidRPr="00340A5D" w:rsidRDefault="00F0011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39CF09A6" w14:textId="77777777" w:rsidR="00F00115" w:rsidRPr="00340A5D" w:rsidRDefault="00F0011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0CDEE527" w14:textId="393D3918" w:rsidR="00E52292" w:rsidRPr="00340A5D" w:rsidRDefault="00E52292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340A5D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CC4199E" wp14:editId="0EA920BA">
            <wp:extent cx="5883910" cy="4445000"/>
            <wp:effectExtent l="0" t="0" r="889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.0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" t="1661" r="2408" b="1432"/>
                    <a:stretch/>
                  </pic:blipFill>
                  <pic:spPr bwMode="auto">
                    <a:xfrm>
                      <a:off x="0" y="0"/>
                      <a:ext cx="5884334" cy="444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20403" w14:textId="77777777" w:rsidR="00F00115" w:rsidRPr="00340A5D" w:rsidRDefault="00F0011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046796F6" w14:textId="77777777" w:rsidR="00723C65" w:rsidRPr="00723C65" w:rsidRDefault="00723C6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GB"/>
        </w:rPr>
      </w:pPr>
      <w:r w:rsidRPr="00723C65">
        <w:rPr>
          <w:rFonts w:ascii="Arial" w:hAnsi="Arial" w:cs="Arial"/>
          <w:sz w:val="16"/>
          <w:szCs w:val="16"/>
          <w:lang w:val="en-GB"/>
        </w:rPr>
        <w:t xml:space="preserve">Fig. 8. Different representations: Xerox with painted ink (top), </w:t>
      </w:r>
      <w:proofErr w:type="spellStart"/>
      <w:r w:rsidRPr="00723C65">
        <w:rPr>
          <w:rFonts w:ascii="Arial" w:hAnsi="Arial" w:cs="Arial"/>
          <w:sz w:val="16"/>
          <w:szCs w:val="16"/>
          <w:lang w:val="en-GB"/>
        </w:rPr>
        <w:t>oilpainting</w:t>
      </w:r>
      <w:proofErr w:type="spellEnd"/>
      <w:r w:rsidRPr="00723C65">
        <w:rPr>
          <w:rFonts w:ascii="Arial" w:hAnsi="Arial" w:cs="Arial"/>
          <w:sz w:val="16"/>
          <w:szCs w:val="16"/>
          <w:lang w:val="en-GB"/>
        </w:rPr>
        <w:t xml:space="preserve"> (bottom left), painted paper on drawing (bottom right). </w:t>
      </w:r>
    </w:p>
    <w:p w14:paraId="151713DE" w14:textId="77777777" w:rsidR="00723C65" w:rsidRPr="00723C65" w:rsidRDefault="00723C6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GB"/>
        </w:rPr>
      </w:pPr>
      <w:r w:rsidRPr="00723C65">
        <w:rPr>
          <w:rFonts w:ascii="Arial" w:hAnsi="Arial" w:cs="Arial"/>
          <w:sz w:val="16"/>
          <w:szCs w:val="16"/>
          <w:lang w:val="en-GB"/>
        </w:rPr>
        <w:t>Jacob Sebastian Bang</w:t>
      </w:r>
    </w:p>
    <w:p w14:paraId="247B4479" w14:textId="77777777" w:rsidR="00B75142" w:rsidRDefault="00723C6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GB"/>
        </w:rPr>
      </w:pPr>
      <w:r w:rsidRPr="00723C65">
        <w:rPr>
          <w:rFonts w:ascii="Arial" w:hAnsi="Arial" w:cs="Arial"/>
          <w:sz w:val="16"/>
          <w:szCs w:val="16"/>
          <w:lang w:val="en-GB"/>
        </w:rPr>
        <w:t xml:space="preserve">Inscribed in a geometric frame. </w:t>
      </w:r>
      <w:proofErr w:type="gramStart"/>
      <w:r w:rsidRPr="00723C65">
        <w:rPr>
          <w:rFonts w:ascii="Arial" w:hAnsi="Arial" w:cs="Arial"/>
          <w:sz w:val="16"/>
          <w:szCs w:val="16"/>
          <w:lang w:val="en-GB"/>
        </w:rPr>
        <w:t>Different figures as sequences.</w:t>
      </w:r>
      <w:proofErr w:type="gramEnd"/>
      <w:r w:rsidRPr="00723C65">
        <w:rPr>
          <w:rFonts w:ascii="Arial" w:hAnsi="Arial" w:cs="Arial"/>
          <w:sz w:val="16"/>
          <w:szCs w:val="16"/>
          <w:lang w:val="en-GB"/>
        </w:rPr>
        <w:t xml:space="preserve">  Attempt to decipher different shapes</w:t>
      </w:r>
      <w:r>
        <w:rPr>
          <w:rFonts w:ascii="Arial" w:hAnsi="Arial" w:cs="Arial"/>
          <w:sz w:val="16"/>
          <w:szCs w:val="16"/>
          <w:lang w:val="en-GB"/>
        </w:rPr>
        <w:t xml:space="preserve"> or figures</w:t>
      </w:r>
      <w:r w:rsidRPr="00723C65">
        <w:rPr>
          <w:rFonts w:ascii="Arial" w:hAnsi="Arial" w:cs="Arial"/>
          <w:sz w:val="16"/>
          <w:szCs w:val="16"/>
          <w:lang w:val="en-GB"/>
        </w:rPr>
        <w:t xml:space="preserve"> with </w:t>
      </w:r>
      <w:proofErr w:type="spellStart"/>
      <w:r w:rsidRPr="00723C65">
        <w:rPr>
          <w:rFonts w:ascii="Arial" w:hAnsi="Arial" w:cs="Arial"/>
          <w:sz w:val="16"/>
          <w:szCs w:val="16"/>
          <w:lang w:val="en-GB"/>
        </w:rPr>
        <w:t>colored</w:t>
      </w:r>
      <w:proofErr w:type="spellEnd"/>
      <w:r w:rsidRPr="00723C65">
        <w:rPr>
          <w:rFonts w:ascii="Arial" w:hAnsi="Arial" w:cs="Arial"/>
          <w:sz w:val="16"/>
          <w:szCs w:val="16"/>
          <w:lang w:val="en-GB"/>
        </w:rPr>
        <w:t xml:space="preserve"> paper.</w:t>
      </w:r>
    </w:p>
    <w:p w14:paraId="72131C74" w14:textId="27FE9367" w:rsidR="00E52292" w:rsidRPr="00340A5D" w:rsidRDefault="00E52292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340A5D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CE7A585" wp14:editId="6696A6AD">
            <wp:extent cx="5172541" cy="3810000"/>
            <wp:effectExtent l="0" t="0" r="9525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.0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7" t="8859" r="8081" b="8071"/>
                    <a:stretch/>
                  </pic:blipFill>
                  <pic:spPr bwMode="auto">
                    <a:xfrm>
                      <a:off x="0" y="0"/>
                      <a:ext cx="5173327" cy="381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B7C80" w14:textId="77777777" w:rsidR="00F00115" w:rsidRPr="00340A5D" w:rsidRDefault="00F0011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355566EB" w14:textId="2C88AC60" w:rsidR="00944682" w:rsidRPr="00340A5D" w:rsidRDefault="00080909" w:rsidP="00B75142">
      <w:pPr>
        <w:jc w:val="both"/>
        <w:rPr>
          <w:rFonts w:ascii="Arial" w:hAnsi="Arial" w:cs="Arial"/>
          <w:sz w:val="16"/>
          <w:szCs w:val="16"/>
          <w:lang w:val="en-GB"/>
        </w:rPr>
      </w:pPr>
      <w:r w:rsidRPr="00340A5D">
        <w:rPr>
          <w:rFonts w:ascii="Arial" w:hAnsi="Arial" w:cs="Arial"/>
          <w:sz w:val="16"/>
          <w:szCs w:val="16"/>
          <w:lang w:val="en-GB"/>
        </w:rPr>
        <w:t>Fig. 9</w:t>
      </w:r>
      <w:r w:rsidR="00F00115" w:rsidRPr="00340A5D">
        <w:rPr>
          <w:rFonts w:ascii="Arial" w:hAnsi="Arial" w:cs="Arial"/>
          <w:sz w:val="16"/>
          <w:szCs w:val="16"/>
          <w:lang w:val="en-GB"/>
        </w:rPr>
        <w:t xml:space="preserve">. </w:t>
      </w:r>
      <w:r w:rsidR="00944682" w:rsidRPr="00340A5D">
        <w:rPr>
          <w:rFonts w:ascii="Arial" w:hAnsi="Arial" w:cs="Arial"/>
          <w:sz w:val="16"/>
          <w:szCs w:val="16"/>
          <w:lang w:val="en-GB"/>
        </w:rPr>
        <w:t>Notations. Ink on paper. Jacob Sebastian Bang</w:t>
      </w:r>
    </w:p>
    <w:p w14:paraId="23442DE4" w14:textId="26232E27" w:rsidR="00F00115" w:rsidRPr="00340A5D" w:rsidRDefault="00B9401B" w:rsidP="00B75142">
      <w:pPr>
        <w:jc w:val="both"/>
        <w:rPr>
          <w:rFonts w:ascii="Arial" w:hAnsi="Arial" w:cs="Arial"/>
          <w:sz w:val="16"/>
          <w:szCs w:val="16"/>
          <w:lang w:val="en-GB"/>
        </w:rPr>
      </w:pPr>
      <w:r>
        <w:rPr>
          <w:rFonts w:ascii="Arial" w:hAnsi="Arial" w:cs="Arial"/>
          <w:sz w:val="16"/>
          <w:szCs w:val="16"/>
          <w:lang w:val="en-GB"/>
        </w:rPr>
        <w:t>Different figures inscribed</w:t>
      </w:r>
      <w:r w:rsidR="00723C65">
        <w:rPr>
          <w:rFonts w:ascii="Arial" w:hAnsi="Arial" w:cs="Arial"/>
          <w:sz w:val="16"/>
          <w:szCs w:val="16"/>
          <w:lang w:val="en-GB"/>
        </w:rPr>
        <w:t xml:space="preserve"> in geometric frames.</w:t>
      </w:r>
    </w:p>
    <w:p w14:paraId="41117431" w14:textId="77777777" w:rsidR="00C34886" w:rsidRPr="00340A5D" w:rsidRDefault="00C34886" w:rsidP="00B75142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1523C57E" w14:textId="24C39970" w:rsidR="00E52292" w:rsidRPr="00340A5D" w:rsidRDefault="00E52292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340A5D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EE22431" wp14:editId="19BDB472">
            <wp:extent cx="5977466" cy="422439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.09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t="3507" r="1004" b="4384"/>
                    <a:stretch/>
                  </pic:blipFill>
                  <pic:spPr bwMode="auto">
                    <a:xfrm>
                      <a:off x="0" y="0"/>
                      <a:ext cx="5978712" cy="422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FF96E" w14:textId="77777777" w:rsidR="00944682" w:rsidRPr="00340A5D" w:rsidRDefault="00944682" w:rsidP="00B75142">
      <w:pPr>
        <w:jc w:val="both"/>
        <w:rPr>
          <w:rFonts w:ascii="Arial" w:hAnsi="Arial" w:cs="Arial"/>
          <w:sz w:val="16"/>
          <w:szCs w:val="16"/>
          <w:lang w:val="en-GB"/>
        </w:rPr>
      </w:pPr>
    </w:p>
    <w:p w14:paraId="18F68A7D" w14:textId="77777777" w:rsidR="00723C65" w:rsidRPr="00723C65" w:rsidRDefault="00723C6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GB"/>
        </w:rPr>
      </w:pPr>
      <w:r w:rsidRPr="00723C65">
        <w:rPr>
          <w:rFonts w:ascii="Arial" w:hAnsi="Arial" w:cs="Arial"/>
          <w:sz w:val="16"/>
          <w:szCs w:val="16"/>
          <w:lang w:val="en-GB"/>
        </w:rPr>
        <w:t xml:space="preserve">Fig. 10. Photo-drawings. </w:t>
      </w:r>
      <w:proofErr w:type="gramStart"/>
      <w:r w:rsidRPr="00723C65">
        <w:rPr>
          <w:rFonts w:ascii="Arial" w:hAnsi="Arial" w:cs="Arial"/>
          <w:sz w:val="16"/>
          <w:szCs w:val="16"/>
          <w:lang w:val="en-GB"/>
        </w:rPr>
        <w:t>Different kinds of decoding in drawing.</w:t>
      </w:r>
      <w:proofErr w:type="gramEnd"/>
      <w:r w:rsidRPr="00723C65">
        <w:rPr>
          <w:rFonts w:ascii="Arial" w:hAnsi="Arial" w:cs="Arial"/>
          <w:sz w:val="16"/>
          <w:szCs w:val="16"/>
          <w:lang w:val="en-GB"/>
        </w:rPr>
        <w:t xml:space="preserve"> Jacob Sebastian Bang</w:t>
      </w:r>
    </w:p>
    <w:p w14:paraId="45D6A96A" w14:textId="452BA02C" w:rsidR="000072C0" w:rsidRPr="00340A5D" w:rsidRDefault="00723C65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723C65">
        <w:rPr>
          <w:rFonts w:ascii="Arial" w:hAnsi="Arial" w:cs="Arial"/>
          <w:sz w:val="16"/>
          <w:szCs w:val="16"/>
          <w:lang w:val="en-GB"/>
        </w:rPr>
        <w:t>Different depictions based on the same photo of the model</w:t>
      </w:r>
    </w:p>
    <w:p w14:paraId="728C6138" w14:textId="0F94A0A1" w:rsidR="00F93FE8" w:rsidRPr="00340A5D" w:rsidRDefault="00F93FE8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340A5D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53E2FF21" wp14:editId="33527628">
            <wp:extent cx="4147820" cy="4402667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.1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5" t="1661" r="16666" b="2345"/>
                    <a:stretch/>
                  </pic:blipFill>
                  <pic:spPr bwMode="auto">
                    <a:xfrm>
                      <a:off x="0" y="0"/>
                      <a:ext cx="4148588" cy="4403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E1F53" w14:textId="77777777" w:rsidR="000072C0" w:rsidRPr="00340A5D" w:rsidRDefault="000072C0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76A289F1" w14:textId="77777777" w:rsidR="003C33DE" w:rsidRPr="003C33DE" w:rsidRDefault="003C33D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GB"/>
        </w:rPr>
      </w:pPr>
      <w:r w:rsidRPr="003C33DE">
        <w:rPr>
          <w:rFonts w:ascii="Arial" w:hAnsi="Arial" w:cs="Arial"/>
          <w:sz w:val="16"/>
          <w:szCs w:val="16"/>
          <w:lang w:val="en-GB"/>
        </w:rPr>
        <w:t>Fig. 11. Imaginative sketches. Jacob Sebastian Bang</w:t>
      </w:r>
    </w:p>
    <w:p w14:paraId="6C69934B" w14:textId="77777777" w:rsidR="00B75142" w:rsidRDefault="003C33D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GB"/>
        </w:rPr>
      </w:pPr>
      <w:proofErr w:type="gramStart"/>
      <w:r w:rsidRPr="003C33DE">
        <w:rPr>
          <w:rFonts w:ascii="Arial" w:hAnsi="Arial" w:cs="Arial"/>
          <w:sz w:val="16"/>
          <w:szCs w:val="16"/>
          <w:lang w:val="en-GB"/>
        </w:rPr>
        <w:t>Different experiments with an imaginative sketching in the pursuit of creating a collection.</w:t>
      </w:r>
      <w:proofErr w:type="gramEnd"/>
    </w:p>
    <w:p w14:paraId="7D8BA548" w14:textId="2944A7A2" w:rsidR="00F93FE8" w:rsidRPr="00340A5D" w:rsidRDefault="00F93FE8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bookmarkStart w:id="0" w:name="_GoBack"/>
      <w:bookmarkEnd w:id="0"/>
      <w:r w:rsidRPr="00340A5D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44BD550B" wp14:editId="16D8C072">
            <wp:extent cx="5908876" cy="4233334"/>
            <wp:effectExtent l="0" t="0" r="9525" b="889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.1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" t="4245" r="2265" b="3452"/>
                    <a:stretch/>
                  </pic:blipFill>
                  <pic:spPr bwMode="auto">
                    <a:xfrm>
                      <a:off x="0" y="0"/>
                      <a:ext cx="5910014" cy="423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B8BF7" w14:textId="77777777" w:rsidR="00F93FE8" w:rsidRPr="00340A5D" w:rsidRDefault="00F93FE8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p w14:paraId="2666951C" w14:textId="77777777" w:rsidR="003C33DE" w:rsidRPr="003C33DE" w:rsidRDefault="003C33D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  <w:lang w:val="en-GB"/>
        </w:rPr>
      </w:pPr>
      <w:r w:rsidRPr="003C33DE">
        <w:rPr>
          <w:rFonts w:ascii="Arial" w:hAnsi="Arial" w:cs="Arial"/>
          <w:sz w:val="16"/>
          <w:szCs w:val="16"/>
          <w:lang w:val="en-GB"/>
        </w:rPr>
        <w:t>Fig. 12. "Repetitive sketches". Ink on paper. Jacob Sebastian Bang</w:t>
      </w:r>
    </w:p>
    <w:p w14:paraId="3E1F23FF" w14:textId="48731841" w:rsidR="00E52292" w:rsidRPr="00340A5D" w:rsidRDefault="003C33DE" w:rsidP="00B75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proofErr w:type="gramStart"/>
      <w:r w:rsidRPr="003C33DE">
        <w:rPr>
          <w:rFonts w:ascii="Arial" w:hAnsi="Arial" w:cs="Arial"/>
          <w:sz w:val="16"/>
          <w:szCs w:val="16"/>
          <w:lang w:val="en-GB"/>
        </w:rPr>
        <w:t>The repetition of figures.</w:t>
      </w:r>
      <w:proofErr w:type="gramEnd"/>
      <w:r w:rsidRPr="003C33DE">
        <w:rPr>
          <w:rFonts w:ascii="Arial" w:hAnsi="Arial" w:cs="Arial"/>
          <w:sz w:val="16"/>
          <w:szCs w:val="16"/>
          <w:lang w:val="en-GB"/>
        </w:rPr>
        <w:t xml:space="preserve"> </w:t>
      </w:r>
      <w:proofErr w:type="gramStart"/>
      <w:r w:rsidRPr="003C33DE">
        <w:rPr>
          <w:rFonts w:ascii="Arial" w:hAnsi="Arial" w:cs="Arial"/>
          <w:sz w:val="16"/>
          <w:szCs w:val="16"/>
          <w:lang w:val="en-GB"/>
        </w:rPr>
        <w:t>A circular and a linear version.</w:t>
      </w:r>
      <w:proofErr w:type="gramEnd"/>
      <w:r w:rsidRPr="003C33DE">
        <w:rPr>
          <w:rFonts w:ascii="Arial" w:hAnsi="Arial" w:cs="Arial"/>
          <w:sz w:val="16"/>
          <w:szCs w:val="16"/>
          <w:lang w:val="en-GB"/>
        </w:rPr>
        <w:t xml:space="preserve"> Elaborated further with ink.</w:t>
      </w:r>
    </w:p>
    <w:p w14:paraId="479F5EB8" w14:textId="18F7B3F1" w:rsidR="002424BE" w:rsidRPr="00340A5D" w:rsidRDefault="002424BE" w:rsidP="00B75142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2424BE" w:rsidRPr="00340A5D" w:rsidSect="00204089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34"/>
    <w:rsid w:val="000072C0"/>
    <w:rsid w:val="00012877"/>
    <w:rsid w:val="00080909"/>
    <w:rsid w:val="000960EC"/>
    <w:rsid w:val="000A0D0C"/>
    <w:rsid w:val="00113970"/>
    <w:rsid w:val="001202F9"/>
    <w:rsid w:val="001713D8"/>
    <w:rsid w:val="001B0C2B"/>
    <w:rsid w:val="00204089"/>
    <w:rsid w:val="00227662"/>
    <w:rsid w:val="002424BE"/>
    <w:rsid w:val="00245E1F"/>
    <w:rsid w:val="00290B10"/>
    <w:rsid w:val="00293538"/>
    <w:rsid w:val="00340A5D"/>
    <w:rsid w:val="00351D6A"/>
    <w:rsid w:val="00381A2B"/>
    <w:rsid w:val="00386234"/>
    <w:rsid w:val="003C33DE"/>
    <w:rsid w:val="003C6483"/>
    <w:rsid w:val="003E3011"/>
    <w:rsid w:val="00442F7E"/>
    <w:rsid w:val="00465B18"/>
    <w:rsid w:val="004B7F57"/>
    <w:rsid w:val="00563542"/>
    <w:rsid w:val="0057653F"/>
    <w:rsid w:val="005E0F69"/>
    <w:rsid w:val="0063508B"/>
    <w:rsid w:val="006F5115"/>
    <w:rsid w:val="007053FB"/>
    <w:rsid w:val="00711E0F"/>
    <w:rsid w:val="00713A9B"/>
    <w:rsid w:val="00723C65"/>
    <w:rsid w:val="00733614"/>
    <w:rsid w:val="00734A23"/>
    <w:rsid w:val="0075454C"/>
    <w:rsid w:val="00837F1D"/>
    <w:rsid w:val="00842DDE"/>
    <w:rsid w:val="00892C26"/>
    <w:rsid w:val="008972E4"/>
    <w:rsid w:val="008B7E2D"/>
    <w:rsid w:val="008E7847"/>
    <w:rsid w:val="00913D75"/>
    <w:rsid w:val="00944682"/>
    <w:rsid w:val="00957A1D"/>
    <w:rsid w:val="00AB1C96"/>
    <w:rsid w:val="00B24649"/>
    <w:rsid w:val="00B27A4F"/>
    <w:rsid w:val="00B27D33"/>
    <w:rsid w:val="00B519EF"/>
    <w:rsid w:val="00B622B3"/>
    <w:rsid w:val="00B75142"/>
    <w:rsid w:val="00B9401B"/>
    <w:rsid w:val="00BF6090"/>
    <w:rsid w:val="00C34886"/>
    <w:rsid w:val="00C43BCE"/>
    <w:rsid w:val="00CB0EFC"/>
    <w:rsid w:val="00CD602D"/>
    <w:rsid w:val="00D61D46"/>
    <w:rsid w:val="00D77F94"/>
    <w:rsid w:val="00D8239C"/>
    <w:rsid w:val="00E52292"/>
    <w:rsid w:val="00E740F4"/>
    <w:rsid w:val="00E92736"/>
    <w:rsid w:val="00F00115"/>
    <w:rsid w:val="00F377C2"/>
    <w:rsid w:val="00F4233E"/>
    <w:rsid w:val="00F65856"/>
    <w:rsid w:val="00F825C9"/>
    <w:rsid w:val="00F9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309D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862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86234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86234"/>
    <w:rPr>
      <w:rFonts w:ascii="Lucida Grande" w:hAnsi="Lucida Grande" w:cs="Lucida Grande"/>
      <w:sz w:val="18"/>
      <w:szCs w:val="18"/>
    </w:rPr>
  </w:style>
  <w:style w:type="paragraph" w:customStyle="1" w:styleId="kval-brd">
    <w:name w:val="kval-brød"/>
    <w:basedOn w:val="Overskrift2"/>
    <w:rsid w:val="00386234"/>
    <w:pPr>
      <w:keepLines w:val="0"/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</w:tabs>
      <w:autoSpaceDE w:val="0"/>
      <w:autoSpaceDN w:val="0"/>
      <w:adjustRightInd w:val="0"/>
      <w:spacing w:before="0" w:line="200" w:lineRule="atLeast"/>
      <w:textAlignment w:val="baseline"/>
      <w:outlineLvl w:val="9"/>
    </w:pPr>
    <w:rPr>
      <w:rFonts w:ascii="Arial" w:eastAsia="Times New Roman" w:hAnsi="Arial" w:cs="Arial"/>
      <w:iCs/>
      <w:color w:val="000000"/>
      <w:position w:val="-2"/>
      <w:sz w:val="16"/>
      <w:szCs w:val="28"/>
      <w:lang w:val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862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862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86234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86234"/>
    <w:rPr>
      <w:rFonts w:ascii="Lucida Grande" w:hAnsi="Lucida Grande" w:cs="Lucida Grande"/>
      <w:sz w:val="18"/>
      <w:szCs w:val="18"/>
    </w:rPr>
  </w:style>
  <w:style w:type="paragraph" w:customStyle="1" w:styleId="kval-brd">
    <w:name w:val="kval-brød"/>
    <w:basedOn w:val="Overskrift2"/>
    <w:rsid w:val="00386234"/>
    <w:pPr>
      <w:keepLines w:val="0"/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</w:tabs>
      <w:autoSpaceDE w:val="0"/>
      <w:autoSpaceDN w:val="0"/>
      <w:adjustRightInd w:val="0"/>
      <w:spacing w:before="0" w:line="200" w:lineRule="atLeast"/>
      <w:textAlignment w:val="baseline"/>
      <w:outlineLvl w:val="9"/>
    </w:pPr>
    <w:rPr>
      <w:rFonts w:ascii="Arial" w:eastAsia="Times New Roman" w:hAnsi="Arial" w:cs="Arial"/>
      <w:iCs/>
      <w:color w:val="000000"/>
      <w:position w:val="-2"/>
      <w:sz w:val="16"/>
      <w:szCs w:val="28"/>
      <w:lang w:val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862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11</Pages>
  <Words>723</Words>
  <Characters>4415</Characters>
  <Application>Microsoft Macintosh Word</Application>
  <DocSecurity>0</DocSecurity>
  <Lines>36</Lines>
  <Paragraphs>10</Paragraphs>
  <ScaleCrop>false</ScaleCrop>
  <Company>KADK</Company>
  <LinksUpToDate>false</LinksUpToDate>
  <CharactersWithSpaces>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S. Bang</dc:creator>
  <cp:keywords/>
  <dc:description/>
  <cp:lastModifiedBy>Jacob S. Bang</cp:lastModifiedBy>
  <cp:revision>21</cp:revision>
  <dcterms:created xsi:type="dcterms:W3CDTF">2013-10-09T11:19:00Z</dcterms:created>
  <dcterms:modified xsi:type="dcterms:W3CDTF">2013-10-21T15:54:00Z</dcterms:modified>
</cp:coreProperties>
</file>