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D2B31" w14:textId="45421C67" w:rsidR="000146FB" w:rsidRPr="00407F6E" w:rsidRDefault="0016405B" w:rsidP="000146FB">
      <w:pPr>
        <w:rPr>
          <w:rFonts w:asciiTheme="majorHAnsi" w:hAnsiTheme="majorHAnsi" w:cs="Arial"/>
          <w:b/>
          <w:sz w:val="22"/>
          <w:szCs w:val="22"/>
        </w:rPr>
      </w:pPr>
      <w:r w:rsidRPr="00407F6E">
        <w:rPr>
          <w:rFonts w:asciiTheme="majorHAnsi" w:hAnsiTheme="majorHAnsi" w:cs="Arial"/>
          <w:b/>
          <w:sz w:val="22"/>
          <w:szCs w:val="22"/>
        </w:rPr>
        <w:t>”</w:t>
      </w:r>
      <w:r w:rsidR="00645060" w:rsidRPr="00407F6E">
        <w:rPr>
          <w:rFonts w:asciiTheme="majorHAnsi" w:hAnsiTheme="majorHAnsi" w:cs="Arial"/>
          <w:b/>
          <w:sz w:val="22"/>
          <w:szCs w:val="22"/>
        </w:rPr>
        <w:t>FUNDERINGER</w:t>
      </w:r>
      <w:r w:rsidRPr="00407F6E">
        <w:rPr>
          <w:rFonts w:asciiTheme="majorHAnsi" w:hAnsiTheme="majorHAnsi" w:cs="Arial"/>
          <w:b/>
          <w:sz w:val="22"/>
          <w:szCs w:val="22"/>
        </w:rPr>
        <w:t>”</w:t>
      </w:r>
      <w:r w:rsidR="000146FB" w:rsidRPr="00407F6E">
        <w:rPr>
          <w:rFonts w:asciiTheme="majorHAnsi" w:hAnsiTheme="majorHAnsi" w:cs="Arial"/>
          <w:b/>
          <w:sz w:val="22"/>
          <w:szCs w:val="22"/>
        </w:rPr>
        <w:t xml:space="preserve">, af </w:t>
      </w:r>
      <w:proofErr w:type="spellStart"/>
      <w:r w:rsidR="000146FB" w:rsidRPr="00407F6E">
        <w:rPr>
          <w:rFonts w:asciiTheme="majorHAnsi" w:hAnsiTheme="majorHAnsi" w:cs="Arial"/>
          <w:b/>
          <w:sz w:val="22"/>
          <w:szCs w:val="22"/>
        </w:rPr>
        <w:t>lat</w:t>
      </w:r>
      <w:proofErr w:type="spellEnd"/>
      <w:r w:rsidR="000146FB" w:rsidRPr="00407F6E">
        <w:rPr>
          <w:rFonts w:asciiTheme="majorHAnsi" w:hAnsiTheme="majorHAnsi" w:cs="Arial"/>
          <w:b/>
          <w:sz w:val="22"/>
          <w:szCs w:val="22"/>
        </w:rPr>
        <w:t xml:space="preserve">. </w:t>
      </w:r>
      <w:proofErr w:type="spellStart"/>
      <w:r w:rsidR="000146FB" w:rsidRPr="00407F6E">
        <w:rPr>
          <w:rFonts w:asciiTheme="majorHAnsi" w:hAnsiTheme="majorHAnsi" w:cs="Arial"/>
          <w:b/>
          <w:sz w:val="22"/>
          <w:szCs w:val="22"/>
        </w:rPr>
        <w:t>Fundare</w:t>
      </w:r>
      <w:proofErr w:type="spellEnd"/>
      <w:r w:rsidR="000146FB" w:rsidRPr="00407F6E">
        <w:rPr>
          <w:rFonts w:asciiTheme="majorHAnsi" w:hAnsiTheme="majorHAnsi" w:cs="Arial"/>
          <w:b/>
          <w:sz w:val="22"/>
          <w:szCs w:val="22"/>
        </w:rPr>
        <w:t>: grundlægge, grænsefladen mellem en konstruktion og jorden</w:t>
      </w:r>
    </w:p>
    <w:p w14:paraId="2587C34E" w14:textId="59568462" w:rsidR="002C5047" w:rsidRPr="00407F6E" w:rsidRDefault="008D60B5" w:rsidP="002C5047">
      <w:pPr>
        <w:jc w:val="both"/>
        <w:rPr>
          <w:rFonts w:asciiTheme="majorHAnsi" w:hAnsiTheme="majorHAnsi" w:cs="Arial"/>
          <w:sz w:val="22"/>
          <w:szCs w:val="22"/>
        </w:rPr>
      </w:pPr>
      <w:r>
        <w:rPr>
          <w:rFonts w:asciiTheme="majorHAnsi" w:hAnsiTheme="majorHAnsi" w:cs="Arial"/>
          <w:sz w:val="22"/>
          <w:szCs w:val="22"/>
        </w:rPr>
        <w:t>F</w:t>
      </w:r>
      <w:r w:rsidR="00A25CD8" w:rsidRPr="00407F6E">
        <w:rPr>
          <w:rFonts w:asciiTheme="majorHAnsi" w:hAnsiTheme="majorHAnsi" w:cs="Arial"/>
          <w:sz w:val="22"/>
          <w:szCs w:val="22"/>
        </w:rPr>
        <w:t>orelæsning i forbindelse med netværk om repræsentationsformer på akademie</w:t>
      </w:r>
      <w:r>
        <w:rPr>
          <w:rFonts w:asciiTheme="majorHAnsi" w:hAnsiTheme="majorHAnsi" w:cs="Arial"/>
          <w:sz w:val="22"/>
          <w:szCs w:val="22"/>
        </w:rPr>
        <w:t>ts 3 skoler. ”Notationer #1”</w:t>
      </w:r>
    </w:p>
    <w:p w14:paraId="645C508A" w14:textId="77777777" w:rsidR="002C5047" w:rsidRPr="00407F6E" w:rsidRDefault="002C5047" w:rsidP="002C5047">
      <w:pPr>
        <w:jc w:val="both"/>
        <w:rPr>
          <w:rFonts w:asciiTheme="majorHAnsi" w:hAnsiTheme="majorHAnsi" w:cs="Arial"/>
          <w:sz w:val="22"/>
          <w:szCs w:val="22"/>
        </w:rPr>
      </w:pPr>
      <w:r w:rsidRPr="00407F6E">
        <w:rPr>
          <w:rFonts w:asciiTheme="majorHAnsi" w:hAnsiTheme="majorHAnsi" w:cs="Arial"/>
          <w:sz w:val="22"/>
          <w:szCs w:val="22"/>
        </w:rPr>
        <w:t>Jacob Sebastian Bang, Arkitekt, Adjunkt ved Kunstakademiets Arkitektskole, Institut 4</w:t>
      </w:r>
    </w:p>
    <w:p w14:paraId="448AA9BB" w14:textId="77777777" w:rsidR="002C5047" w:rsidRDefault="002C5047" w:rsidP="002C5047">
      <w:pPr>
        <w:rPr>
          <w:rFonts w:asciiTheme="majorHAnsi" w:hAnsiTheme="majorHAnsi" w:cs="Arial"/>
          <w:sz w:val="22"/>
          <w:szCs w:val="22"/>
        </w:rPr>
      </w:pPr>
    </w:p>
    <w:p w14:paraId="120381D2" w14:textId="77777777" w:rsidR="00DF648B" w:rsidRDefault="00DF648B" w:rsidP="002C5047">
      <w:pPr>
        <w:rPr>
          <w:rFonts w:asciiTheme="majorHAnsi" w:hAnsiTheme="majorHAnsi" w:cs="Arial"/>
          <w:sz w:val="22"/>
          <w:szCs w:val="22"/>
        </w:rPr>
      </w:pPr>
    </w:p>
    <w:p w14:paraId="72283EC7" w14:textId="1E2D6D85" w:rsidR="00595B75" w:rsidRPr="00407F6E" w:rsidRDefault="00595B75" w:rsidP="002C5047">
      <w:pPr>
        <w:rPr>
          <w:rFonts w:asciiTheme="majorHAnsi" w:hAnsiTheme="majorHAnsi" w:cs="Arial"/>
          <w:sz w:val="22"/>
          <w:szCs w:val="22"/>
        </w:rPr>
      </w:pPr>
      <w:r>
        <w:rPr>
          <w:rFonts w:asciiTheme="majorHAnsi" w:hAnsiTheme="majorHAnsi" w:cs="Arial"/>
          <w:sz w:val="22"/>
          <w:szCs w:val="22"/>
        </w:rPr>
        <w:t>1001 1</w:t>
      </w:r>
      <w:r w:rsidR="00A67B87">
        <w:rPr>
          <w:rFonts w:asciiTheme="majorHAnsi" w:hAnsiTheme="majorHAnsi" w:cs="Arial"/>
          <w:sz w:val="22"/>
          <w:szCs w:val="22"/>
        </w:rPr>
        <w:t xml:space="preserve"> </w:t>
      </w:r>
      <w:r w:rsidR="008D60B5">
        <w:rPr>
          <w:rFonts w:asciiTheme="majorHAnsi" w:hAnsiTheme="majorHAnsi" w:cs="Arial"/>
          <w:sz w:val="22"/>
          <w:szCs w:val="22"/>
        </w:rPr>
        <w:t>1,1</w:t>
      </w:r>
    </w:p>
    <w:p w14:paraId="7E909EF6" w14:textId="6A5EBD61" w:rsidR="008A7162" w:rsidRPr="00407F6E" w:rsidRDefault="008A7162" w:rsidP="002C5047">
      <w:pPr>
        <w:rPr>
          <w:rFonts w:asciiTheme="majorHAnsi" w:hAnsiTheme="majorHAnsi" w:cs="Arial"/>
          <w:sz w:val="22"/>
          <w:szCs w:val="22"/>
        </w:rPr>
      </w:pPr>
      <w:r w:rsidRPr="00407F6E">
        <w:rPr>
          <w:rFonts w:asciiTheme="majorHAnsi" w:hAnsiTheme="majorHAnsi" w:cs="Arial"/>
          <w:sz w:val="22"/>
          <w:szCs w:val="22"/>
        </w:rPr>
        <w:t>MODEL - SAMLING</w:t>
      </w:r>
    </w:p>
    <w:p w14:paraId="734D6383" w14:textId="77777777" w:rsidR="00C35FE4" w:rsidRPr="00407F6E" w:rsidRDefault="003127DC" w:rsidP="00C35FE4">
      <w:pPr>
        <w:jc w:val="both"/>
        <w:rPr>
          <w:rFonts w:asciiTheme="majorHAnsi" w:hAnsiTheme="majorHAnsi" w:cs="Arial"/>
          <w:sz w:val="22"/>
          <w:szCs w:val="22"/>
        </w:rPr>
      </w:pPr>
      <w:r w:rsidRPr="00407F6E">
        <w:rPr>
          <w:rFonts w:asciiTheme="majorHAnsi" w:hAnsiTheme="majorHAnsi" w:cs="Arial"/>
          <w:sz w:val="22"/>
          <w:szCs w:val="22"/>
        </w:rPr>
        <w:t>1001 Model</w:t>
      </w:r>
      <w:r w:rsidR="006F4019" w:rsidRPr="00407F6E">
        <w:rPr>
          <w:rFonts w:asciiTheme="majorHAnsi" w:hAnsiTheme="majorHAnsi" w:cs="Arial"/>
          <w:sz w:val="22"/>
          <w:szCs w:val="22"/>
        </w:rPr>
        <w:t xml:space="preserve"> </w:t>
      </w:r>
      <w:r w:rsidR="008A0267" w:rsidRPr="00407F6E">
        <w:rPr>
          <w:rFonts w:asciiTheme="majorHAnsi" w:hAnsiTheme="majorHAnsi" w:cs="Arial"/>
          <w:sz w:val="22"/>
          <w:szCs w:val="22"/>
        </w:rPr>
        <w:t>afspejler min fascination af formgivning og af samlinger. E</w:t>
      </w:r>
      <w:r w:rsidR="005B6853" w:rsidRPr="00407F6E">
        <w:rPr>
          <w:rFonts w:asciiTheme="majorHAnsi" w:hAnsiTheme="majorHAnsi" w:cs="Arial"/>
          <w:sz w:val="22"/>
          <w:szCs w:val="22"/>
        </w:rPr>
        <w:t xml:space="preserve">n </w:t>
      </w:r>
      <w:r w:rsidR="002C5047" w:rsidRPr="00407F6E">
        <w:rPr>
          <w:rFonts w:asciiTheme="majorHAnsi" w:hAnsiTheme="majorHAnsi" w:cs="Arial"/>
          <w:sz w:val="22"/>
          <w:szCs w:val="22"/>
        </w:rPr>
        <w:t>samling af studieobjekter</w:t>
      </w:r>
      <w:r w:rsidR="005B6853" w:rsidRPr="00407F6E">
        <w:rPr>
          <w:rFonts w:asciiTheme="majorHAnsi" w:hAnsiTheme="majorHAnsi" w:cs="Arial"/>
          <w:sz w:val="22"/>
          <w:szCs w:val="22"/>
        </w:rPr>
        <w:t xml:space="preserve">, </w:t>
      </w:r>
      <w:r w:rsidR="008A0267" w:rsidRPr="00407F6E">
        <w:rPr>
          <w:rFonts w:asciiTheme="majorHAnsi" w:hAnsiTheme="majorHAnsi" w:cs="Arial"/>
          <w:sz w:val="22"/>
          <w:szCs w:val="22"/>
        </w:rPr>
        <w:t>noget at studere, noget at transformere.</w:t>
      </w:r>
      <w:r w:rsidR="00EC6471" w:rsidRPr="00407F6E">
        <w:rPr>
          <w:rFonts w:asciiTheme="majorHAnsi" w:hAnsiTheme="majorHAnsi" w:cs="Arial"/>
          <w:sz w:val="22"/>
          <w:szCs w:val="22"/>
        </w:rPr>
        <w:t xml:space="preserve"> Noget at snitte i.</w:t>
      </w:r>
      <w:r w:rsidR="001D3C32" w:rsidRPr="00407F6E">
        <w:rPr>
          <w:rFonts w:asciiTheme="majorHAnsi" w:hAnsiTheme="majorHAnsi" w:cs="Arial"/>
          <w:sz w:val="22"/>
          <w:szCs w:val="22"/>
        </w:rPr>
        <w:t xml:space="preserve"> </w:t>
      </w:r>
      <w:r w:rsidR="00D6539E" w:rsidRPr="00407F6E">
        <w:rPr>
          <w:rFonts w:asciiTheme="majorHAnsi" w:hAnsiTheme="majorHAnsi" w:cs="Arial"/>
          <w:sz w:val="22"/>
          <w:szCs w:val="22"/>
        </w:rPr>
        <w:t>Det skal starte et sted.</w:t>
      </w:r>
      <w:r w:rsidR="0023612A" w:rsidRPr="00407F6E">
        <w:rPr>
          <w:rFonts w:asciiTheme="majorHAnsi" w:hAnsiTheme="majorHAnsi" w:cs="Arial"/>
          <w:sz w:val="22"/>
          <w:szCs w:val="22"/>
        </w:rPr>
        <w:t xml:space="preserve"> Modellerne er homogene i udtrykket, nogenlunde lige store, samme detaljeringsgrad og støbt i gips. De er derfor i nogen grad sammenlignelige og kan udsættes for samme proces og regelsæt. Detaljeringen kan komme senere når greb og regler er mere tydelige. </w:t>
      </w:r>
      <w:r w:rsidR="00C35FE4" w:rsidRPr="00407F6E">
        <w:rPr>
          <w:rFonts w:asciiTheme="majorHAnsi" w:hAnsiTheme="majorHAnsi" w:cs="Arial"/>
          <w:sz w:val="22"/>
          <w:szCs w:val="22"/>
        </w:rPr>
        <w:t xml:space="preserve">Det kræver et stort antal modeller at kunne foretage de ønskede udlægninger. </w:t>
      </w:r>
    </w:p>
    <w:p w14:paraId="48C9CF23" w14:textId="3834999C" w:rsidR="0023612A" w:rsidRPr="00407F6E" w:rsidRDefault="0023612A" w:rsidP="0023612A">
      <w:pPr>
        <w:jc w:val="both"/>
        <w:rPr>
          <w:rFonts w:asciiTheme="majorHAnsi" w:hAnsiTheme="majorHAnsi" w:cs="Arial"/>
          <w:sz w:val="22"/>
          <w:szCs w:val="22"/>
        </w:rPr>
      </w:pPr>
    </w:p>
    <w:p w14:paraId="74931836" w14:textId="28DA0C15" w:rsidR="00914893" w:rsidRPr="00407F6E" w:rsidRDefault="00914893" w:rsidP="00AB7B35">
      <w:pPr>
        <w:jc w:val="both"/>
        <w:rPr>
          <w:rFonts w:asciiTheme="majorHAnsi" w:hAnsiTheme="majorHAnsi" w:cs="Arial"/>
          <w:sz w:val="22"/>
          <w:szCs w:val="22"/>
        </w:rPr>
      </w:pPr>
      <w:r w:rsidRPr="00407F6E">
        <w:rPr>
          <w:rFonts w:asciiTheme="majorHAnsi" w:hAnsiTheme="majorHAnsi" w:cs="Arial"/>
          <w:sz w:val="22"/>
          <w:szCs w:val="22"/>
        </w:rPr>
        <w:t>REGLER – BENSPÆND</w:t>
      </w:r>
    </w:p>
    <w:p w14:paraId="486395DA" w14:textId="500E5D1E" w:rsidR="00D6539E" w:rsidRPr="00407F6E" w:rsidRDefault="00D6539E" w:rsidP="00AB7B35">
      <w:pPr>
        <w:jc w:val="both"/>
        <w:rPr>
          <w:rFonts w:asciiTheme="majorHAnsi" w:hAnsiTheme="majorHAnsi" w:cs="Arial"/>
          <w:sz w:val="22"/>
          <w:szCs w:val="22"/>
        </w:rPr>
      </w:pPr>
      <w:r w:rsidRPr="00407F6E">
        <w:rPr>
          <w:rFonts w:asciiTheme="majorHAnsi" w:hAnsiTheme="majorHAnsi" w:cs="Arial"/>
          <w:sz w:val="22"/>
          <w:szCs w:val="22"/>
        </w:rPr>
        <w:t xml:space="preserve">Jeg er besat af regler og benspænd. </w:t>
      </w:r>
      <w:r w:rsidR="00784110" w:rsidRPr="00407F6E">
        <w:rPr>
          <w:rFonts w:asciiTheme="majorHAnsi" w:hAnsiTheme="majorHAnsi" w:cs="Arial"/>
          <w:sz w:val="22"/>
          <w:szCs w:val="22"/>
        </w:rPr>
        <w:t xml:space="preserve">En regel i sammensætningen af denne forelæsning var at jeg </w:t>
      </w:r>
      <w:r w:rsidRPr="00407F6E">
        <w:rPr>
          <w:rFonts w:asciiTheme="majorHAnsi" w:hAnsiTheme="majorHAnsi" w:cs="Arial"/>
          <w:sz w:val="22"/>
          <w:szCs w:val="22"/>
        </w:rPr>
        <w:t xml:space="preserve">kun måtte vise mine egne ting og dermed kun tale om noget jeg </w:t>
      </w:r>
      <w:r w:rsidR="00784110" w:rsidRPr="00407F6E">
        <w:rPr>
          <w:rFonts w:asciiTheme="majorHAnsi" w:hAnsiTheme="majorHAnsi" w:cs="Arial"/>
          <w:sz w:val="22"/>
          <w:szCs w:val="22"/>
        </w:rPr>
        <w:t xml:space="preserve">burde vide noget om. Mit arbejde er aldrig </w:t>
      </w:r>
      <w:r w:rsidR="006E292E" w:rsidRPr="00407F6E">
        <w:rPr>
          <w:rFonts w:asciiTheme="majorHAnsi" w:hAnsiTheme="majorHAnsi" w:cs="Arial"/>
          <w:sz w:val="22"/>
          <w:szCs w:val="22"/>
        </w:rPr>
        <w:t xml:space="preserve">lineært, men består af frem - </w:t>
      </w:r>
      <w:r w:rsidR="00784110" w:rsidRPr="00407F6E">
        <w:rPr>
          <w:rFonts w:asciiTheme="majorHAnsi" w:hAnsiTheme="majorHAnsi" w:cs="Arial"/>
          <w:sz w:val="22"/>
          <w:szCs w:val="22"/>
        </w:rPr>
        <w:t>og tilbageskridt. Jeg finder i udlægningen af gipsen me</w:t>
      </w:r>
      <w:r w:rsidR="006E292E" w:rsidRPr="00407F6E">
        <w:rPr>
          <w:rFonts w:asciiTheme="majorHAnsi" w:hAnsiTheme="majorHAnsi" w:cs="Arial"/>
          <w:sz w:val="22"/>
          <w:szCs w:val="22"/>
        </w:rPr>
        <w:t xml:space="preserve">llemrum som jeg genfinder i </w:t>
      </w:r>
      <w:r w:rsidR="00784110" w:rsidRPr="00407F6E">
        <w:rPr>
          <w:rFonts w:asciiTheme="majorHAnsi" w:hAnsiTheme="majorHAnsi" w:cs="Arial"/>
          <w:sz w:val="22"/>
          <w:szCs w:val="22"/>
        </w:rPr>
        <w:t xml:space="preserve"> 6 år gamle tegninger. Det hele er en del af en verden hvor mit blik filtrerer noget fra og noget andet slipper igennem, et blik for nogen særlige figurer.</w:t>
      </w:r>
    </w:p>
    <w:p w14:paraId="51675B00" w14:textId="77777777" w:rsidR="006E292E" w:rsidRPr="00407F6E" w:rsidRDefault="006E292E" w:rsidP="001D3C32">
      <w:pPr>
        <w:jc w:val="both"/>
        <w:rPr>
          <w:rFonts w:asciiTheme="majorHAnsi" w:hAnsiTheme="majorHAnsi" w:cs="Arial"/>
          <w:sz w:val="22"/>
          <w:szCs w:val="22"/>
        </w:rPr>
      </w:pPr>
    </w:p>
    <w:p w14:paraId="672A4C8C" w14:textId="5CC78E5E" w:rsidR="008A7162" w:rsidRPr="00407F6E" w:rsidRDefault="008A7162" w:rsidP="001D3C32">
      <w:pPr>
        <w:jc w:val="both"/>
        <w:rPr>
          <w:rFonts w:asciiTheme="majorHAnsi" w:hAnsiTheme="majorHAnsi" w:cs="Arial"/>
          <w:sz w:val="22"/>
          <w:szCs w:val="22"/>
        </w:rPr>
      </w:pPr>
      <w:r w:rsidRPr="00407F6E">
        <w:rPr>
          <w:rFonts w:asciiTheme="majorHAnsi" w:hAnsiTheme="majorHAnsi" w:cs="Arial"/>
          <w:sz w:val="22"/>
          <w:szCs w:val="22"/>
        </w:rPr>
        <w:t>SERIER</w:t>
      </w:r>
    </w:p>
    <w:p w14:paraId="4F733321" w14:textId="1E0A95D6" w:rsidR="001D3C32" w:rsidRPr="00407F6E" w:rsidRDefault="006E292E" w:rsidP="001D3C32">
      <w:pPr>
        <w:jc w:val="both"/>
        <w:rPr>
          <w:rFonts w:asciiTheme="majorHAnsi" w:hAnsiTheme="majorHAnsi" w:cs="Arial"/>
          <w:sz w:val="22"/>
          <w:szCs w:val="22"/>
        </w:rPr>
      </w:pPr>
      <w:r w:rsidRPr="00407F6E">
        <w:rPr>
          <w:rFonts w:asciiTheme="majorHAnsi" w:hAnsiTheme="majorHAnsi" w:cs="Arial"/>
          <w:sz w:val="22"/>
          <w:szCs w:val="22"/>
        </w:rPr>
        <w:t>D</w:t>
      </w:r>
      <w:r w:rsidR="001D3C32" w:rsidRPr="00407F6E">
        <w:rPr>
          <w:rFonts w:asciiTheme="majorHAnsi" w:hAnsiTheme="majorHAnsi" w:cs="Arial"/>
          <w:sz w:val="22"/>
          <w:szCs w:val="22"/>
        </w:rPr>
        <w:t xml:space="preserve">et at arbejde i serier, frisætter en masse energi og større mod i det videre arbejde. Man er ikke så sentimentalt anlagt og bange for at ødelægge noget når man kan tage en ny. Det er en pointe at arbejde med mange modeller samtidigt. Derved optimeres processen, hjernen skærpes og valgene tages hurtigere end når der kæles for detaljeret med en enkelt model. Mængden og det </w:t>
      </w:r>
      <w:proofErr w:type="spellStart"/>
      <w:r w:rsidR="001D3C32" w:rsidRPr="00407F6E">
        <w:rPr>
          <w:rFonts w:asciiTheme="majorHAnsi" w:hAnsiTheme="majorHAnsi" w:cs="Arial"/>
          <w:sz w:val="22"/>
          <w:szCs w:val="22"/>
        </w:rPr>
        <w:t>repetitive</w:t>
      </w:r>
      <w:proofErr w:type="spellEnd"/>
      <w:r w:rsidR="001D3C32" w:rsidRPr="00407F6E">
        <w:rPr>
          <w:rFonts w:asciiTheme="majorHAnsi" w:hAnsiTheme="majorHAnsi" w:cs="Arial"/>
          <w:sz w:val="22"/>
          <w:szCs w:val="22"/>
        </w:rPr>
        <w:t xml:space="preserve"> i processen gør det nemmere at reducere i materialet - mindre smertefuldt. </w:t>
      </w:r>
      <w:r w:rsidR="00D6539E" w:rsidRPr="00407F6E">
        <w:rPr>
          <w:rFonts w:asciiTheme="majorHAnsi" w:hAnsiTheme="majorHAnsi" w:cs="Arial"/>
          <w:sz w:val="22"/>
          <w:szCs w:val="22"/>
        </w:rPr>
        <w:t>Jeg arbejder altid i serier</w:t>
      </w:r>
      <w:r w:rsidR="00914893" w:rsidRPr="00407F6E">
        <w:rPr>
          <w:rFonts w:asciiTheme="majorHAnsi" w:hAnsiTheme="majorHAnsi" w:cs="Arial"/>
          <w:sz w:val="22"/>
          <w:szCs w:val="22"/>
        </w:rPr>
        <w:t>, 12, 24, 48, 1001</w:t>
      </w:r>
      <w:r w:rsidR="00D6539E" w:rsidRPr="00407F6E">
        <w:rPr>
          <w:rFonts w:asciiTheme="majorHAnsi" w:hAnsiTheme="majorHAnsi" w:cs="Arial"/>
          <w:sz w:val="22"/>
          <w:szCs w:val="22"/>
        </w:rPr>
        <w:t>. Det er vigtigt for mig at have en stor produktion, der fylder i rummet. Jeg er en arbejder.</w:t>
      </w:r>
    </w:p>
    <w:p w14:paraId="7E189451" w14:textId="29318AB9" w:rsidR="00784110" w:rsidRPr="00407F6E" w:rsidRDefault="00784110" w:rsidP="00784110">
      <w:pPr>
        <w:rPr>
          <w:rFonts w:asciiTheme="majorHAnsi" w:hAnsiTheme="majorHAnsi" w:cs="Arial"/>
          <w:sz w:val="22"/>
          <w:szCs w:val="22"/>
        </w:rPr>
      </w:pPr>
    </w:p>
    <w:p w14:paraId="6EADA17C" w14:textId="2973FE02" w:rsidR="008A7162" w:rsidRPr="00407F6E" w:rsidRDefault="008A7162" w:rsidP="00784110">
      <w:pPr>
        <w:rPr>
          <w:rFonts w:asciiTheme="majorHAnsi" w:hAnsiTheme="majorHAnsi" w:cs="Arial"/>
          <w:sz w:val="22"/>
          <w:szCs w:val="22"/>
        </w:rPr>
      </w:pPr>
      <w:r w:rsidRPr="00407F6E">
        <w:rPr>
          <w:rFonts w:asciiTheme="majorHAnsi" w:hAnsiTheme="majorHAnsi" w:cs="Arial"/>
          <w:sz w:val="22"/>
          <w:szCs w:val="22"/>
        </w:rPr>
        <w:t>MODEL – SAMLING</w:t>
      </w:r>
    </w:p>
    <w:p w14:paraId="5B001C73" w14:textId="77777777" w:rsidR="008D60B5" w:rsidRDefault="00784110" w:rsidP="00784110">
      <w:pPr>
        <w:rPr>
          <w:rFonts w:asciiTheme="majorHAnsi" w:hAnsiTheme="majorHAnsi" w:cs="Arial"/>
          <w:sz w:val="22"/>
          <w:szCs w:val="22"/>
        </w:rPr>
      </w:pPr>
      <w:r w:rsidRPr="00407F6E">
        <w:rPr>
          <w:rFonts w:asciiTheme="majorHAnsi" w:hAnsiTheme="majorHAnsi" w:cs="Arial"/>
          <w:sz w:val="22"/>
          <w:szCs w:val="22"/>
        </w:rPr>
        <w:t xml:space="preserve">Projektet er en afsøgning af by - og landskabsagtige formationer og et middel til hurtigt at afsøge og undersøge forskellige komplekse kompositioner, deres tætheder og mellemrum. Modellerne indgår dermed som spillebrikker i kombinatoriske og kompositoriske opstillinger og stilleben, der kan ændres i uendelige kombinationer. Felterne er i sig selv samlinger. </w:t>
      </w:r>
    </w:p>
    <w:p w14:paraId="5C44CA47" w14:textId="77777777" w:rsidR="008D60B5" w:rsidRDefault="008D60B5" w:rsidP="00784110">
      <w:pPr>
        <w:rPr>
          <w:rFonts w:asciiTheme="majorHAnsi" w:hAnsiTheme="majorHAnsi" w:cs="Arial"/>
          <w:sz w:val="22"/>
          <w:szCs w:val="22"/>
        </w:rPr>
      </w:pPr>
    </w:p>
    <w:p w14:paraId="47075B42" w14:textId="6A5860C2" w:rsidR="008D60B5" w:rsidRDefault="008D60B5" w:rsidP="00784110">
      <w:pPr>
        <w:rPr>
          <w:rFonts w:asciiTheme="majorHAnsi" w:hAnsiTheme="majorHAnsi" w:cs="Arial"/>
          <w:sz w:val="22"/>
          <w:szCs w:val="22"/>
        </w:rPr>
      </w:pPr>
      <w:r>
        <w:rPr>
          <w:rFonts w:asciiTheme="majorHAnsi" w:hAnsiTheme="majorHAnsi" w:cs="Arial"/>
          <w:sz w:val="22"/>
          <w:szCs w:val="22"/>
        </w:rPr>
        <w:t>1001 1,2 1,3</w:t>
      </w:r>
    </w:p>
    <w:p w14:paraId="5610F7D5" w14:textId="77777777" w:rsidR="008D60B5" w:rsidRDefault="008D60B5" w:rsidP="00784110">
      <w:pPr>
        <w:rPr>
          <w:rFonts w:asciiTheme="majorHAnsi" w:hAnsiTheme="majorHAnsi" w:cs="Arial"/>
          <w:sz w:val="22"/>
          <w:szCs w:val="22"/>
        </w:rPr>
      </w:pPr>
      <w:r>
        <w:rPr>
          <w:rFonts w:asciiTheme="majorHAnsi" w:hAnsiTheme="majorHAnsi" w:cs="Arial"/>
          <w:sz w:val="22"/>
          <w:szCs w:val="22"/>
        </w:rPr>
        <w:t>TIDLIGERE SAMLINGER</w:t>
      </w:r>
    </w:p>
    <w:p w14:paraId="5B84F0F5" w14:textId="77777777" w:rsidR="008D60B5" w:rsidRDefault="008D60B5" w:rsidP="00784110">
      <w:pPr>
        <w:rPr>
          <w:rFonts w:asciiTheme="majorHAnsi" w:hAnsiTheme="majorHAnsi" w:cs="Arial"/>
          <w:sz w:val="22"/>
          <w:szCs w:val="22"/>
        </w:rPr>
      </w:pPr>
    </w:p>
    <w:p w14:paraId="6807F12C" w14:textId="4FCF59F6" w:rsidR="008D60B5" w:rsidRPr="008D60B5" w:rsidRDefault="008D60B5" w:rsidP="00784110">
      <w:pPr>
        <w:rPr>
          <w:rFonts w:asciiTheme="majorHAnsi" w:hAnsiTheme="majorHAnsi" w:cs="Arial"/>
          <w:b/>
          <w:sz w:val="22"/>
          <w:szCs w:val="22"/>
        </w:rPr>
      </w:pPr>
      <w:r w:rsidRPr="008D60B5">
        <w:rPr>
          <w:rFonts w:asciiTheme="majorHAnsi" w:hAnsiTheme="majorHAnsi" w:cs="Arial"/>
          <w:b/>
          <w:sz w:val="22"/>
          <w:szCs w:val="22"/>
        </w:rPr>
        <w:t>billeder fra de 4 udlægninger</w:t>
      </w:r>
      <w:r>
        <w:rPr>
          <w:rFonts w:asciiTheme="majorHAnsi" w:hAnsiTheme="majorHAnsi" w:cs="Arial"/>
          <w:b/>
          <w:sz w:val="22"/>
          <w:szCs w:val="22"/>
        </w:rPr>
        <w:t>! 1,2,3,4</w:t>
      </w:r>
    </w:p>
    <w:p w14:paraId="2C3FE66F" w14:textId="77777777" w:rsidR="008D60B5" w:rsidRDefault="00784110" w:rsidP="008D60B5">
      <w:pPr>
        <w:rPr>
          <w:rFonts w:asciiTheme="majorHAnsi" w:hAnsiTheme="majorHAnsi" w:cs="Arial"/>
          <w:sz w:val="22"/>
          <w:szCs w:val="22"/>
        </w:rPr>
      </w:pPr>
      <w:r w:rsidRPr="00407F6E">
        <w:rPr>
          <w:rFonts w:asciiTheme="majorHAnsi" w:hAnsiTheme="majorHAnsi" w:cs="Arial"/>
          <w:sz w:val="22"/>
          <w:szCs w:val="22"/>
        </w:rPr>
        <w:t xml:space="preserve">Fra  udlægning 1 – 4 </w:t>
      </w:r>
      <w:r w:rsidR="006E292E" w:rsidRPr="00407F6E">
        <w:rPr>
          <w:rFonts w:asciiTheme="majorHAnsi" w:hAnsiTheme="majorHAnsi" w:cs="Arial"/>
          <w:sz w:val="22"/>
          <w:szCs w:val="22"/>
        </w:rPr>
        <w:t xml:space="preserve">sker der </w:t>
      </w:r>
      <w:r w:rsidRPr="00407F6E">
        <w:rPr>
          <w:rFonts w:asciiTheme="majorHAnsi" w:hAnsiTheme="majorHAnsi" w:cs="Arial"/>
          <w:sz w:val="22"/>
          <w:szCs w:val="22"/>
        </w:rPr>
        <w:t>en oplø</w:t>
      </w:r>
      <w:r w:rsidR="006E292E" w:rsidRPr="00407F6E">
        <w:rPr>
          <w:rFonts w:asciiTheme="majorHAnsi" w:hAnsiTheme="majorHAnsi" w:cs="Arial"/>
          <w:sz w:val="22"/>
          <w:szCs w:val="22"/>
        </w:rPr>
        <w:t xml:space="preserve">sning af </w:t>
      </w:r>
      <w:proofErr w:type="spellStart"/>
      <w:r w:rsidRPr="00407F6E">
        <w:rPr>
          <w:rFonts w:asciiTheme="majorHAnsi" w:hAnsiTheme="majorHAnsi" w:cs="Arial"/>
          <w:sz w:val="22"/>
          <w:szCs w:val="22"/>
        </w:rPr>
        <w:t>grid</w:t>
      </w:r>
      <w:r w:rsidR="006E292E" w:rsidRPr="00407F6E">
        <w:rPr>
          <w:rFonts w:asciiTheme="majorHAnsi" w:hAnsiTheme="majorHAnsi" w:cs="Arial"/>
          <w:sz w:val="22"/>
          <w:szCs w:val="22"/>
        </w:rPr>
        <w:t>det</w:t>
      </w:r>
      <w:proofErr w:type="spellEnd"/>
      <w:r w:rsidR="006E292E" w:rsidRPr="00407F6E">
        <w:rPr>
          <w:rFonts w:asciiTheme="majorHAnsi" w:hAnsiTheme="majorHAnsi" w:cs="Arial"/>
          <w:sz w:val="22"/>
          <w:szCs w:val="22"/>
        </w:rPr>
        <w:t xml:space="preserve">. </w:t>
      </w:r>
      <w:r w:rsidRPr="00407F6E">
        <w:rPr>
          <w:rFonts w:asciiTheme="majorHAnsi" w:hAnsiTheme="majorHAnsi" w:cs="Arial"/>
          <w:sz w:val="22"/>
          <w:szCs w:val="22"/>
        </w:rPr>
        <w:t>Hver udlægning har haft sit udgangspunkt i den forrige – i et efterladt spor. Det har givet en vis sammenhæng i de 4 udlægninger – foruden at fungere som en hjælpende hånd.</w:t>
      </w:r>
      <w:r w:rsidR="006E292E" w:rsidRPr="00407F6E">
        <w:rPr>
          <w:rFonts w:asciiTheme="majorHAnsi" w:hAnsiTheme="majorHAnsi" w:cs="Arial"/>
          <w:sz w:val="22"/>
          <w:szCs w:val="22"/>
        </w:rPr>
        <w:t xml:space="preserve"> </w:t>
      </w:r>
      <w:r w:rsidRPr="00407F6E">
        <w:rPr>
          <w:rFonts w:asciiTheme="majorHAnsi" w:hAnsiTheme="majorHAnsi" w:cs="Arial"/>
          <w:sz w:val="22"/>
          <w:szCs w:val="22"/>
        </w:rPr>
        <w:t xml:space="preserve">Værket 1001 Model er i nogen grad ”rum – </w:t>
      </w:r>
      <w:proofErr w:type="spellStart"/>
      <w:r w:rsidRPr="00407F6E">
        <w:rPr>
          <w:rFonts w:asciiTheme="majorHAnsi" w:hAnsiTheme="majorHAnsi" w:cs="Arial"/>
          <w:sz w:val="22"/>
          <w:szCs w:val="22"/>
        </w:rPr>
        <w:t>specifict</w:t>
      </w:r>
      <w:proofErr w:type="spellEnd"/>
      <w:r w:rsidRPr="00407F6E">
        <w:rPr>
          <w:rFonts w:asciiTheme="majorHAnsi" w:hAnsiTheme="majorHAnsi" w:cs="Arial"/>
          <w:sz w:val="22"/>
          <w:szCs w:val="22"/>
        </w:rPr>
        <w:t xml:space="preserve">” forstået på den måde at karakteristiske træk fra udstillingsrummet: </w:t>
      </w:r>
      <w:proofErr w:type="spellStart"/>
      <w:r w:rsidRPr="00407F6E">
        <w:rPr>
          <w:rFonts w:asciiTheme="majorHAnsi" w:hAnsiTheme="majorHAnsi" w:cs="Arial"/>
          <w:sz w:val="22"/>
          <w:szCs w:val="22"/>
        </w:rPr>
        <w:t>griddet</w:t>
      </w:r>
      <w:proofErr w:type="spellEnd"/>
      <w:r w:rsidRPr="00407F6E">
        <w:rPr>
          <w:rFonts w:asciiTheme="majorHAnsi" w:hAnsiTheme="majorHAnsi" w:cs="Arial"/>
          <w:sz w:val="22"/>
          <w:szCs w:val="22"/>
        </w:rPr>
        <w:t xml:space="preserve">, den store projektør-ring i loftet, rummets afgrænsning, friholdelse af brandveje / branddøre, døre, fri af cafe </w:t>
      </w:r>
      <w:proofErr w:type="spellStart"/>
      <w:r w:rsidRPr="00407F6E">
        <w:rPr>
          <w:rFonts w:asciiTheme="majorHAnsi" w:hAnsiTheme="majorHAnsi" w:cs="Arial"/>
          <w:sz w:val="22"/>
          <w:szCs w:val="22"/>
        </w:rPr>
        <w:t>osv</w:t>
      </w:r>
      <w:proofErr w:type="spellEnd"/>
      <w:r w:rsidRPr="00407F6E">
        <w:rPr>
          <w:rFonts w:asciiTheme="majorHAnsi" w:hAnsiTheme="majorHAnsi" w:cs="Arial"/>
          <w:sz w:val="22"/>
          <w:szCs w:val="22"/>
        </w:rPr>
        <w:t xml:space="preserve"> har fungeret som en art benspænd, der har skulle overholdes – i alle 4 udlægninger. </w:t>
      </w:r>
      <w:r w:rsidR="006E292E" w:rsidRPr="00407F6E">
        <w:rPr>
          <w:rFonts w:asciiTheme="majorHAnsi" w:hAnsiTheme="majorHAnsi" w:cs="Arial"/>
          <w:sz w:val="22"/>
          <w:szCs w:val="22"/>
        </w:rPr>
        <w:t xml:space="preserve"> Nr. 4 lægges ud af studerende - </w:t>
      </w:r>
      <w:r w:rsidRPr="00407F6E">
        <w:rPr>
          <w:rFonts w:asciiTheme="majorHAnsi" w:hAnsiTheme="majorHAnsi" w:cs="Arial"/>
          <w:sz w:val="22"/>
          <w:szCs w:val="22"/>
        </w:rPr>
        <w:t>Vigtigheden af at invitere en vis uforudsigelighed ind i værket og dermed slippe det for en stund</w:t>
      </w:r>
      <w:r w:rsidR="008A7162" w:rsidRPr="00407F6E">
        <w:rPr>
          <w:rFonts w:asciiTheme="majorHAnsi" w:hAnsiTheme="majorHAnsi" w:cs="Arial"/>
          <w:sz w:val="22"/>
          <w:szCs w:val="22"/>
        </w:rPr>
        <w:t xml:space="preserve">. </w:t>
      </w:r>
    </w:p>
    <w:p w14:paraId="57B25B61" w14:textId="77777777" w:rsidR="008D60B5" w:rsidRDefault="008D60B5" w:rsidP="008D60B5">
      <w:pPr>
        <w:rPr>
          <w:rFonts w:asciiTheme="majorHAnsi" w:hAnsiTheme="majorHAnsi" w:cs="Arial"/>
          <w:sz w:val="22"/>
          <w:szCs w:val="22"/>
        </w:rPr>
      </w:pPr>
    </w:p>
    <w:p w14:paraId="672193C4" w14:textId="77777777" w:rsidR="008D60B5" w:rsidRDefault="008D60B5" w:rsidP="008D60B5">
      <w:pPr>
        <w:rPr>
          <w:rFonts w:asciiTheme="majorHAnsi" w:hAnsiTheme="majorHAnsi" w:cs="Arial"/>
          <w:sz w:val="22"/>
          <w:szCs w:val="22"/>
        </w:rPr>
      </w:pPr>
    </w:p>
    <w:p w14:paraId="0E2EC330" w14:textId="77777777" w:rsidR="008D60B5" w:rsidRDefault="008D60B5" w:rsidP="008D60B5">
      <w:pPr>
        <w:rPr>
          <w:rFonts w:asciiTheme="majorHAnsi" w:hAnsiTheme="majorHAnsi" w:cs="Arial"/>
          <w:sz w:val="22"/>
          <w:szCs w:val="22"/>
        </w:rPr>
      </w:pPr>
    </w:p>
    <w:p w14:paraId="2B9801A6" w14:textId="77777777" w:rsidR="00DF648B" w:rsidRDefault="00DF648B" w:rsidP="008D60B5">
      <w:pPr>
        <w:rPr>
          <w:rFonts w:asciiTheme="majorHAnsi" w:hAnsiTheme="majorHAnsi" w:cs="Arial"/>
          <w:sz w:val="22"/>
          <w:szCs w:val="22"/>
        </w:rPr>
      </w:pPr>
    </w:p>
    <w:p w14:paraId="7EF8DCEA" w14:textId="2A77F9AE" w:rsidR="008D60B5" w:rsidRDefault="008D60B5" w:rsidP="008D60B5">
      <w:pPr>
        <w:rPr>
          <w:rFonts w:asciiTheme="majorHAnsi" w:hAnsiTheme="majorHAnsi" w:cs="Arial"/>
          <w:sz w:val="22"/>
          <w:szCs w:val="22"/>
        </w:rPr>
      </w:pPr>
      <w:r>
        <w:rPr>
          <w:rFonts w:asciiTheme="majorHAnsi" w:hAnsiTheme="majorHAnsi" w:cs="Arial"/>
          <w:sz w:val="22"/>
          <w:szCs w:val="22"/>
        </w:rPr>
        <w:lastRenderedPageBreak/>
        <w:t>1001 1,4 1,5</w:t>
      </w:r>
    </w:p>
    <w:p w14:paraId="706889E7" w14:textId="757F51CF" w:rsidR="008D60B5" w:rsidRDefault="008D60B5" w:rsidP="008D60B5">
      <w:pPr>
        <w:rPr>
          <w:rFonts w:asciiTheme="majorHAnsi" w:hAnsiTheme="majorHAnsi" w:cs="Arial"/>
          <w:sz w:val="22"/>
          <w:szCs w:val="22"/>
        </w:rPr>
      </w:pPr>
      <w:r>
        <w:rPr>
          <w:rFonts w:asciiTheme="majorHAnsi" w:hAnsiTheme="majorHAnsi" w:cs="Arial"/>
          <w:sz w:val="22"/>
          <w:szCs w:val="22"/>
        </w:rPr>
        <w:t>STUDIEOBJEKTER</w:t>
      </w:r>
    </w:p>
    <w:p w14:paraId="6B5A2422" w14:textId="04E457C2" w:rsidR="00784110" w:rsidRPr="00407F6E" w:rsidRDefault="008A7162" w:rsidP="00784110">
      <w:pPr>
        <w:rPr>
          <w:rFonts w:asciiTheme="majorHAnsi" w:hAnsiTheme="majorHAnsi" w:cs="Arial"/>
          <w:sz w:val="22"/>
          <w:szCs w:val="22"/>
        </w:rPr>
      </w:pPr>
      <w:r w:rsidRPr="00407F6E">
        <w:rPr>
          <w:rFonts w:asciiTheme="majorHAnsi" w:hAnsiTheme="majorHAnsi" w:cs="Arial"/>
          <w:sz w:val="22"/>
          <w:szCs w:val="22"/>
        </w:rPr>
        <w:t xml:space="preserve">Modellerne </w:t>
      </w:r>
      <w:r w:rsidR="00784110" w:rsidRPr="00407F6E">
        <w:rPr>
          <w:rFonts w:asciiTheme="majorHAnsi" w:hAnsiTheme="majorHAnsi" w:cs="Arial"/>
          <w:sz w:val="22"/>
          <w:szCs w:val="22"/>
        </w:rPr>
        <w:t>indgå</w:t>
      </w:r>
      <w:r w:rsidRPr="00407F6E">
        <w:rPr>
          <w:rFonts w:asciiTheme="majorHAnsi" w:hAnsiTheme="majorHAnsi" w:cs="Arial"/>
          <w:sz w:val="22"/>
          <w:szCs w:val="22"/>
        </w:rPr>
        <w:t>r, som pilotprojekt,</w:t>
      </w:r>
      <w:r w:rsidR="00784110" w:rsidRPr="00407F6E">
        <w:rPr>
          <w:rFonts w:asciiTheme="majorHAnsi" w:hAnsiTheme="majorHAnsi" w:cs="Arial"/>
          <w:sz w:val="22"/>
          <w:szCs w:val="22"/>
        </w:rPr>
        <w:t xml:space="preserve"> i tegneundervisningen på skolen som objekter, der med deres snitflade er gjort registreringsvenlige og målbare for de studerende. </w:t>
      </w:r>
      <w:r w:rsidRPr="00407F6E">
        <w:rPr>
          <w:rFonts w:asciiTheme="majorHAnsi" w:hAnsiTheme="majorHAnsi" w:cs="Arial"/>
          <w:sz w:val="22"/>
          <w:szCs w:val="22"/>
        </w:rPr>
        <w:t>Fordelen er at de ikke er noget, ikke ligner noget kendt og dermed kan hæmme tegneglæden.</w:t>
      </w:r>
    </w:p>
    <w:p w14:paraId="6A5C11F5" w14:textId="77777777" w:rsidR="00A85DDB" w:rsidRDefault="00A85DDB" w:rsidP="00AB7B35">
      <w:pPr>
        <w:jc w:val="both"/>
        <w:rPr>
          <w:rFonts w:asciiTheme="majorHAnsi" w:hAnsiTheme="majorHAnsi" w:cs="Arial"/>
          <w:sz w:val="22"/>
          <w:szCs w:val="22"/>
        </w:rPr>
      </w:pPr>
    </w:p>
    <w:p w14:paraId="0184052A" w14:textId="77777777" w:rsidR="00DF648B" w:rsidRDefault="00DF648B" w:rsidP="00AB7B35">
      <w:pPr>
        <w:jc w:val="both"/>
        <w:rPr>
          <w:rFonts w:asciiTheme="majorHAnsi" w:hAnsiTheme="majorHAnsi" w:cs="Arial"/>
          <w:sz w:val="22"/>
          <w:szCs w:val="22"/>
        </w:rPr>
      </w:pPr>
    </w:p>
    <w:p w14:paraId="40C6D727" w14:textId="77777777" w:rsidR="00DF648B" w:rsidRDefault="00DF648B" w:rsidP="00AB7B35">
      <w:pPr>
        <w:jc w:val="both"/>
        <w:rPr>
          <w:rFonts w:asciiTheme="majorHAnsi" w:hAnsiTheme="majorHAnsi" w:cs="Arial"/>
          <w:sz w:val="22"/>
          <w:szCs w:val="22"/>
        </w:rPr>
      </w:pPr>
    </w:p>
    <w:p w14:paraId="0679D51B" w14:textId="3D261F55" w:rsidR="00595B75" w:rsidRPr="00407F6E" w:rsidRDefault="00595B75" w:rsidP="00AB7B35">
      <w:pPr>
        <w:jc w:val="both"/>
        <w:rPr>
          <w:rFonts w:asciiTheme="majorHAnsi" w:hAnsiTheme="majorHAnsi" w:cs="Arial"/>
          <w:sz w:val="22"/>
          <w:szCs w:val="22"/>
        </w:rPr>
      </w:pPr>
      <w:r>
        <w:rPr>
          <w:rFonts w:asciiTheme="majorHAnsi" w:hAnsiTheme="majorHAnsi" w:cs="Arial"/>
          <w:sz w:val="22"/>
          <w:szCs w:val="22"/>
        </w:rPr>
        <w:t>1001 2</w:t>
      </w:r>
      <w:r w:rsidR="00A67B87">
        <w:rPr>
          <w:rFonts w:asciiTheme="majorHAnsi" w:hAnsiTheme="majorHAnsi" w:cs="Arial"/>
          <w:sz w:val="22"/>
          <w:szCs w:val="22"/>
        </w:rPr>
        <w:t xml:space="preserve"> – 2,5</w:t>
      </w:r>
    </w:p>
    <w:p w14:paraId="0CAF2457" w14:textId="4886EDB8" w:rsidR="008A7162" w:rsidRPr="00407F6E" w:rsidRDefault="00914893" w:rsidP="00AB7B35">
      <w:pPr>
        <w:jc w:val="both"/>
        <w:rPr>
          <w:rFonts w:asciiTheme="majorHAnsi" w:hAnsiTheme="majorHAnsi" w:cs="Arial"/>
          <w:sz w:val="22"/>
          <w:szCs w:val="22"/>
        </w:rPr>
      </w:pPr>
      <w:r w:rsidRPr="00407F6E">
        <w:rPr>
          <w:rFonts w:asciiTheme="majorHAnsi" w:hAnsiTheme="majorHAnsi" w:cs="Arial"/>
          <w:sz w:val="22"/>
          <w:szCs w:val="22"/>
        </w:rPr>
        <w:t xml:space="preserve">OPERATIONEL MODEL - </w:t>
      </w:r>
      <w:r w:rsidR="008A7162" w:rsidRPr="00407F6E">
        <w:rPr>
          <w:rFonts w:asciiTheme="majorHAnsi" w:hAnsiTheme="majorHAnsi" w:cs="Arial"/>
          <w:sz w:val="22"/>
          <w:szCs w:val="22"/>
        </w:rPr>
        <w:t>MODELTRANSFORMATION</w:t>
      </w:r>
    </w:p>
    <w:p w14:paraId="29AC77E6" w14:textId="407467C5" w:rsidR="002C36A1" w:rsidRPr="00407F6E" w:rsidRDefault="002C36A1" w:rsidP="002C36A1">
      <w:pPr>
        <w:jc w:val="both"/>
        <w:rPr>
          <w:rFonts w:asciiTheme="majorHAnsi" w:hAnsiTheme="majorHAnsi" w:cs="Arial"/>
          <w:sz w:val="22"/>
          <w:szCs w:val="22"/>
        </w:rPr>
      </w:pPr>
      <w:r w:rsidRPr="00407F6E">
        <w:rPr>
          <w:rFonts w:asciiTheme="majorHAnsi" w:hAnsiTheme="majorHAnsi" w:cs="Arial"/>
          <w:sz w:val="22"/>
          <w:szCs w:val="22"/>
        </w:rPr>
        <w:t xml:space="preserve">Den videre undersøgelse af modellernes </w:t>
      </w:r>
      <w:proofErr w:type="spellStart"/>
      <w:r w:rsidRPr="00407F6E">
        <w:rPr>
          <w:rFonts w:asciiTheme="majorHAnsi" w:hAnsiTheme="majorHAnsi" w:cs="Arial"/>
          <w:sz w:val="22"/>
          <w:szCs w:val="22"/>
        </w:rPr>
        <w:t>operationalitet</w:t>
      </w:r>
      <w:proofErr w:type="spellEnd"/>
      <w:r w:rsidRPr="00407F6E">
        <w:rPr>
          <w:rFonts w:asciiTheme="majorHAnsi" w:hAnsiTheme="majorHAnsi" w:cs="Arial"/>
          <w:sz w:val="22"/>
          <w:szCs w:val="22"/>
        </w:rPr>
        <w:t xml:space="preserve"> foregår ved transformation gennem </w:t>
      </w:r>
      <w:proofErr w:type="spellStart"/>
      <w:r w:rsidRPr="00407F6E">
        <w:rPr>
          <w:rFonts w:asciiTheme="majorHAnsi" w:hAnsiTheme="majorHAnsi" w:cs="Arial"/>
          <w:sz w:val="22"/>
          <w:szCs w:val="22"/>
        </w:rPr>
        <w:t>udtegning</w:t>
      </w:r>
      <w:proofErr w:type="spellEnd"/>
      <w:r w:rsidRPr="00407F6E">
        <w:rPr>
          <w:rFonts w:asciiTheme="majorHAnsi" w:hAnsiTheme="majorHAnsi" w:cs="Arial"/>
          <w:sz w:val="22"/>
          <w:szCs w:val="22"/>
        </w:rPr>
        <w:t xml:space="preserve"> og modeltransformation. </w:t>
      </w:r>
    </w:p>
    <w:p w14:paraId="2CFB8539" w14:textId="77777777" w:rsidR="002C36A1" w:rsidRPr="00407F6E" w:rsidRDefault="002C36A1" w:rsidP="002C36A1">
      <w:pPr>
        <w:jc w:val="both"/>
        <w:rPr>
          <w:rFonts w:asciiTheme="majorHAnsi" w:hAnsiTheme="majorHAnsi" w:cs="Arial"/>
          <w:sz w:val="22"/>
          <w:szCs w:val="22"/>
        </w:rPr>
      </w:pPr>
    </w:p>
    <w:p w14:paraId="1F76B6AC" w14:textId="25B264F3" w:rsidR="00D77E48" w:rsidRPr="00407F6E" w:rsidRDefault="00D77E48" w:rsidP="00AB7B35">
      <w:pPr>
        <w:jc w:val="both"/>
        <w:rPr>
          <w:rFonts w:asciiTheme="majorHAnsi" w:hAnsiTheme="majorHAnsi" w:cs="Arial"/>
          <w:sz w:val="22"/>
          <w:szCs w:val="22"/>
        </w:rPr>
      </w:pPr>
      <w:r w:rsidRPr="00407F6E">
        <w:rPr>
          <w:rFonts w:asciiTheme="majorHAnsi" w:hAnsiTheme="majorHAnsi" w:cs="Arial"/>
          <w:sz w:val="22"/>
          <w:szCs w:val="22"/>
        </w:rPr>
        <w:t>”</w:t>
      </w:r>
      <w:proofErr w:type="spellStart"/>
      <w:r w:rsidRPr="00407F6E">
        <w:rPr>
          <w:rFonts w:asciiTheme="majorHAnsi" w:hAnsiTheme="majorHAnsi" w:cs="Arial"/>
          <w:sz w:val="22"/>
          <w:szCs w:val="22"/>
        </w:rPr>
        <w:t>Meine</w:t>
      </w:r>
      <w:proofErr w:type="spellEnd"/>
      <w:r w:rsidRPr="00407F6E">
        <w:rPr>
          <w:rFonts w:asciiTheme="majorHAnsi" w:hAnsiTheme="majorHAnsi" w:cs="Arial"/>
          <w:sz w:val="22"/>
          <w:szCs w:val="22"/>
        </w:rPr>
        <w:t xml:space="preserve"> Bilder sind </w:t>
      </w:r>
      <w:proofErr w:type="spellStart"/>
      <w:r w:rsidRPr="00407F6E">
        <w:rPr>
          <w:rFonts w:asciiTheme="majorHAnsi" w:hAnsiTheme="majorHAnsi" w:cs="Arial"/>
          <w:sz w:val="22"/>
          <w:szCs w:val="22"/>
        </w:rPr>
        <w:t>klüger</w:t>
      </w:r>
      <w:proofErr w:type="spellEnd"/>
      <w:r w:rsidRPr="00407F6E">
        <w:rPr>
          <w:rFonts w:asciiTheme="majorHAnsi" w:hAnsiTheme="majorHAnsi" w:cs="Arial"/>
          <w:sz w:val="22"/>
          <w:szCs w:val="22"/>
        </w:rPr>
        <w:t xml:space="preserve"> als </w:t>
      </w:r>
      <w:proofErr w:type="spellStart"/>
      <w:r w:rsidRPr="00407F6E">
        <w:rPr>
          <w:rFonts w:asciiTheme="majorHAnsi" w:hAnsiTheme="majorHAnsi" w:cs="Arial"/>
          <w:sz w:val="22"/>
          <w:szCs w:val="22"/>
        </w:rPr>
        <w:t>ich</w:t>
      </w:r>
      <w:proofErr w:type="spellEnd"/>
      <w:r w:rsidRPr="00407F6E">
        <w:rPr>
          <w:rFonts w:asciiTheme="majorHAnsi" w:hAnsiTheme="majorHAnsi" w:cs="Arial"/>
          <w:sz w:val="22"/>
          <w:szCs w:val="22"/>
        </w:rPr>
        <w:t>”.</w:t>
      </w:r>
      <w:r w:rsidR="00EC6471" w:rsidRPr="00407F6E">
        <w:rPr>
          <w:rFonts w:asciiTheme="majorHAnsi" w:hAnsiTheme="majorHAnsi" w:cs="Arial"/>
          <w:sz w:val="22"/>
          <w:szCs w:val="22"/>
        </w:rPr>
        <w:t xml:space="preserve"> En anden mulighed er den operationelle model; en model </w:t>
      </w:r>
      <w:r w:rsidR="00D6539E" w:rsidRPr="00407F6E">
        <w:rPr>
          <w:rFonts w:asciiTheme="majorHAnsi" w:hAnsiTheme="majorHAnsi" w:cs="Arial"/>
          <w:sz w:val="22"/>
          <w:szCs w:val="22"/>
        </w:rPr>
        <w:t xml:space="preserve">som ligger før ideen, </w:t>
      </w:r>
      <w:r w:rsidR="00EC6471" w:rsidRPr="00407F6E">
        <w:rPr>
          <w:rFonts w:asciiTheme="majorHAnsi" w:hAnsiTheme="majorHAnsi" w:cs="Arial"/>
          <w:sz w:val="22"/>
          <w:szCs w:val="22"/>
        </w:rPr>
        <w:t xml:space="preserve">et ”problem”, der kan udfoldes i en oversættelse af modellen til arkitektoniske tegn, greb og regler. </w:t>
      </w:r>
    </w:p>
    <w:p w14:paraId="4F009475" w14:textId="77777777" w:rsidR="00D6539E" w:rsidRPr="00407F6E" w:rsidRDefault="00D6539E" w:rsidP="00AB7B35">
      <w:pPr>
        <w:jc w:val="both"/>
        <w:rPr>
          <w:rFonts w:asciiTheme="majorHAnsi" w:hAnsiTheme="majorHAnsi" w:cs="Arial"/>
          <w:sz w:val="22"/>
          <w:szCs w:val="22"/>
        </w:rPr>
      </w:pPr>
    </w:p>
    <w:p w14:paraId="7FF6DBAC" w14:textId="54C94DCA" w:rsidR="00914893" w:rsidRPr="00407F6E" w:rsidRDefault="00914893" w:rsidP="00AB7B35">
      <w:pPr>
        <w:jc w:val="both"/>
        <w:rPr>
          <w:rFonts w:asciiTheme="majorHAnsi" w:hAnsiTheme="majorHAnsi" w:cs="Arial"/>
          <w:sz w:val="22"/>
          <w:szCs w:val="22"/>
        </w:rPr>
      </w:pPr>
      <w:r w:rsidRPr="00407F6E">
        <w:rPr>
          <w:rFonts w:asciiTheme="majorHAnsi" w:hAnsiTheme="majorHAnsi" w:cs="Arial"/>
          <w:sz w:val="22"/>
          <w:szCs w:val="22"/>
        </w:rPr>
        <w:t>OPERATIONEL MODEL - MODELTRANSFORMATION</w:t>
      </w:r>
    </w:p>
    <w:p w14:paraId="644C39AC" w14:textId="77777777" w:rsidR="00D6539E" w:rsidRPr="00407F6E" w:rsidRDefault="00AB7B35" w:rsidP="00AB7B35">
      <w:pPr>
        <w:jc w:val="both"/>
        <w:rPr>
          <w:rFonts w:asciiTheme="majorHAnsi" w:hAnsiTheme="majorHAnsi" w:cs="Arial"/>
          <w:sz w:val="22"/>
          <w:szCs w:val="22"/>
        </w:rPr>
      </w:pPr>
      <w:r w:rsidRPr="00407F6E">
        <w:rPr>
          <w:rFonts w:asciiTheme="majorHAnsi" w:hAnsiTheme="majorHAnsi" w:cs="Arial"/>
          <w:sz w:val="22"/>
          <w:szCs w:val="22"/>
        </w:rPr>
        <w:t>Den operationelle model opstår parallelt med min fascination af at se noget komme til syne, noget, der blot er sig selv til at starte med, noget, der kan udvikles. Den er skabt uden andet formål end at pirre min nys</w:t>
      </w:r>
      <w:r w:rsidR="00EC6471" w:rsidRPr="00407F6E">
        <w:rPr>
          <w:rFonts w:asciiTheme="majorHAnsi" w:hAnsiTheme="majorHAnsi" w:cs="Arial"/>
          <w:sz w:val="22"/>
          <w:szCs w:val="22"/>
        </w:rPr>
        <w:t xml:space="preserve">gerrighed. </w:t>
      </w:r>
    </w:p>
    <w:p w14:paraId="448C57C2" w14:textId="77777777" w:rsidR="00D6539E" w:rsidRPr="00407F6E" w:rsidRDefault="00D6539E" w:rsidP="00AB7B35">
      <w:pPr>
        <w:jc w:val="both"/>
        <w:rPr>
          <w:rFonts w:asciiTheme="majorHAnsi" w:hAnsiTheme="majorHAnsi" w:cs="Arial"/>
          <w:sz w:val="22"/>
          <w:szCs w:val="22"/>
        </w:rPr>
      </w:pPr>
    </w:p>
    <w:p w14:paraId="49BA10A7" w14:textId="4A92DFAC" w:rsidR="00914893" w:rsidRPr="00407F6E" w:rsidRDefault="00914893" w:rsidP="00AB7B35">
      <w:pPr>
        <w:jc w:val="both"/>
        <w:rPr>
          <w:rFonts w:asciiTheme="majorHAnsi" w:hAnsiTheme="majorHAnsi" w:cs="Arial"/>
          <w:sz w:val="22"/>
          <w:szCs w:val="22"/>
        </w:rPr>
      </w:pPr>
      <w:r w:rsidRPr="00407F6E">
        <w:rPr>
          <w:rFonts w:asciiTheme="majorHAnsi" w:hAnsiTheme="majorHAnsi" w:cs="Arial"/>
          <w:sz w:val="22"/>
          <w:szCs w:val="22"/>
        </w:rPr>
        <w:t>OPERATIONEL MODEL - MODELTRANSFORMATION</w:t>
      </w:r>
    </w:p>
    <w:p w14:paraId="75516C64" w14:textId="5B4D6E46" w:rsidR="00AB7B35" w:rsidRPr="00407F6E" w:rsidRDefault="00AB7B35" w:rsidP="00AB7B35">
      <w:pPr>
        <w:jc w:val="both"/>
        <w:rPr>
          <w:rFonts w:asciiTheme="majorHAnsi" w:hAnsiTheme="majorHAnsi" w:cs="Arial"/>
          <w:sz w:val="22"/>
          <w:szCs w:val="22"/>
        </w:rPr>
      </w:pPr>
      <w:r w:rsidRPr="00407F6E">
        <w:rPr>
          <w:rFonts w:asciiTheme="majorHAnsi" w:hAnsiTheme="majorHAnsi" w:cs="Arial"/>
          <w:sz w:val="22"/>
          <w:szCs w:val="22"/>
        </w:rPr>
        <w:t xml:space="preserve">Jeg insisterer på at modellen og ideen er én ting som ikke kan adskilles og som udvikles gennem en proces; modellen indeholder informationer og svar jeg kan reflektere over og som jeg kan navigere og fare vild i; muligheder som jeg kan identificere. Jeg behøver ikke at forstå dem fuldstændig; jeg stoler på min intuition. </w:t>
      </w:r>
    </w:p>
    <w:p w14:paraId="1FDCC856" w14:textId="76778BA7" w:rsidR="000046E9" w:rsidRPr="00407F6E" w:rsidRDefault="000046E9" w:rsidP="000046E9">
      <w:pPr>
        <w:rPr>
          <w:rFonts w:asciiTheme="majorHAnsi" w:hAnsiTheme="majorHAnsi" w:cs="Arial"/>
          <w:sz w:val="22"/>
          <w:szCs w:val="22"/>
        </w:rPr>
      </w:pPr>
    </w:p>
    <w:p w14:paraId="65DEC5E2" w14:textId="2E5A5874" w:rsidR="008D60B5" w:rsidRDefault="008D60B5" w:rsidP="00914893">
      <w:pPr>
        <w:jc w:val="both"/>
        <w:rPr>
          <w:rFonts w:asciiTheme="majorHAnsi" w:hAnsiTheme="majorHAnsi" w:cs="Arial"/>
          <w:sz w:val="22"/>
          <w:szCs w:val="22"/>
        </w:rPr>
      </w:pPr>
      <w:r>
        <w:rPr>
          <w:rFonts w:asciiTheme="majorHAnsi" w:hAnsiTheme="majorHAnsi" w:cs="Arial"/>
          <w:sz w:val="22"/>
          <w:szCs w:val="22"/>
        </w:rPr>
        <w:t>1001 2,1 2,2 2,3 2,4 2,5</w:t>
      </w:r>
    </w:p>
    <w:p w14:paraId="7F9B983C" w14:textId="77777777" w:rsidR="00914893" w:rsidRPr="00407F6E" w:rsidRDefault="00914893" w:rsidP="00914893">
      <w:pPr>
        <w:jc w:val="both"/>
        <w:rPr>
          <w:rFonts w:asciiTheme="majorHAnsi" w:hAnsiTheme="majorHAnsi" w:cs="Arial"/>
          <w:sz w:val="22"/>
          <w:szCs w:val="22"/>
        </w:rPr>
      </w:pPr>
      <w:r w:rsidRPr="00407F6E">
        <w:rPr>
          <w:rFonts w:asciiTheme="majorHAnsi" w:hAnsiTheme="majorHAnsi" w:cs="Arial"/>
          <w:sz w:val="22"/>
          <w:szCs w:val="22"/>
        </w:rPr>
        <w:t>OPERATIONEL MODEL - MODELTRANSFORMATION</w:t>
      </w:r>
    </w:p>
    <w:p w14:paraId="2B7FC3CF" w14:textId="00BA016A" w:rsidR="000046E9" w:rsidRPr="00407F6E" w:rsidRDefault="002C5047" w:rsidP="000046E9">
      <w:pPr>
        <w:rPr>
          <w:rFonts w:asciiTheme="majorHAnsi" w:hAnsiTheme="majorHAnsi" w:cs="Arial"/>
          <w:sz w:val="22"/>
          <w:szCs w:val="22"/>
        </w:rPr>
      </w:pPr>
      <w:r w:rsidRPr="00407F6E">
        <w:rPr>
          <w:rFonts w:asciiTheme="majorHAnsi" w:hAnsiTheme="majorHAnsi" w:cs="Arial"/>
          <w:sz w:val="22"/>
          <w:szCs w:val="22"/>
        </w:rPr>
        <w:t>En udvalgt serie</w:t>
      </w:r>
      <w:r w:rsidR="00AB7B35" w:rsidRPr="00407F6E">
        <w:rPr>
          <w:rFonts w:asciiTheme="majorHAnsi" w:hAnsiTheme="majorHAnsi" w:cs="Arial"/>
          <w:sz w:val="22"/>
          <w:szCs w:val="22"/>
        </w:rPr>
        <w:t xml:space="preserve"> modeller transformeres til nye</w:t>
      </w:r>
      <w:r w:rsidRPr="00407F6E">
        <w:rPr>
          <w:rFonts w:asciiTheme="majorHAnsi" w:hAnsiTheme="majorHAnsi" w:cs="Arial"/>
          <w:sz w:val="22"/>
          <w:szCs w:val="22"/>
        </w:rPr>
        <w:t xml:space="preserve"> modeller i forskellige materialer og med større detaljering. </w:t>
      </w:r>
    </w:p>
    <w:p w14:paraId="0D3531A4" w14:textId="3DA95875" w:rsidR="008B1B2D" w:rsidRPr="00407F6E" w:rsidRDefault="00AB7B35" w:rsidP="008B1B2D">
      <w:pPr>
        <w:jc w:val="both"/>
        <w:rPr>
          <w:rFonts w:asciiTheme="majorHAnsi" w:hAnsiTheme="majorHAnsi" w:cs="Arial"/>
          <w:sz w:val="22"/>
          <w:szCs w:val="22"/>
        </w:rPr>
      </w:pPr>
      <w:r w:rsidRPr="00407F6E">
        <w:rPr>
          <w:rFonts w:asciiTheme="majorHAnsi" w:hAnsiTheme="majorHAnsi" w:cs="Arial"/>
          <w:sz w:val="22"/>
          <w:szCs w:val="22"/>
        </w:rPr>
        <w:t>Modellen behøver ikke være en tro oversættelse, heller ikke tegningen</w:t>
      </w:r>
      <w:r w:rsidR="00D77E48" w:rsidRPr="00407F6E">
        <w:rPr>
          <w:rFonts w:asciiTheme="majorHAnsi" w:hAnsiTheme="majorHAnsi" w:cs="Arial"/>
          <w:sz w:val="22"/>
          <w:szCs w:val="22"/>
        </w:rPr>
        <w:t>.</w:t>
      </w:r>
      <w:r w:rsidR="00914893" w:rsidRPr="00407F6E">
        <w:rPr>
          <w:rFonts w:asciiTheme="majorHAnsi" w:hAnsiTheme="majorHAnsi" w:cs="Arial"/>
          <w:sz w:val="22"/>
          <w:szCs w:val="22"/>
        </w:rPr>
        <w:t xml:space="preserve"> </w:t>
      </w:r>
    </w:p>
    <w:p w14:paraId="4CBE1D6B" w14:textId="77777777" w:rsidR="008B1B2D" w:rsidRPr="00407F6E" w:rsidRDefault="008B1B2D" w:rsidP="008B1B2D">
      <w:pPr>
        <w:jc w:val="both"/>
        <w:rPr>
          <w:rFonts w:asciiTheme="majorHAnsi" w:hAnsiTheme="majorHAnsi" w:cs="Arial"/>
          <w:sz w:val="22"/>
          <w:szCs w:val="22"/>
        </w:rPr>
      </w:pPr>
    </w:p>
    <w:p w14:paraId="347B7E98" w14:textId="421CCC84" w:rsidR="008B1B2D" w:rsidRPr="00407F6E" w:rsidRDefault="008B1B2D" w:rsidP="008B1B2D">
      <w:pPr>
        <w:jc w:val="both"/>
        <w:rPr>
          <w:rFonts w:asciiTheme="majorHAnsi" w:hAnsiTheme="majorHAnsi" w:cs="Arial"/>
          <w:sz w:val="22"/>
          <w:szCs w:val="22"/>
        </w:rPr>
      </w:pPr>
      <w:r w:rsidRPr="00407F6E">
        <w:rPr>
          <w:rFonts w:asciiTheme="majorHAnsi" w:hAnsiTheme="majorHAnsi" w:cs="Arial"/>
          <w:sz w:val="22"/>
          <w:szCs w:val="22"/>
        </w:rPr>
        <w:t xml:space="preserve">Dernæst bearbejdes modellerne rumligt, både som detaljerede </w:t>
      </w:r>
      <w:proofErr w:type="spellStart"/>
      <w:r w:rsidRPr="00407F6E">
        <w:rPr>
          <w:rFonts w:asciiTheme="majorHAnsi" w:hAnsiTheme="majorHAnsi" w:cs="Arial"/>
          <w:sz w:val="22"/>
          <w:szCs w:val="22"/>
        </w:rPr>
        <w:t>arkitektoner</w:t>
      </w:r>
      <w:proofErr w:type="spellEnd"/>
      <w:r w:rsidRPr="00407F6E">
        <w:rPr>
          <w:rFonts w:asciiTheme="majorHAnsi" w:hAnsiTheme="majorHAnsi" w:cs="Arial"/>
          <w:sz w:val="22"/>
          <w:szCs w:val="22"/>
        </w:rPr>
        <w:t xml:space="preserve">, som modeller med et dybt relief i forskellige materialer og endelig som strukturmodeller i trælister, der gør en bedømmelse af de rumlige egenskaber mulig. </w:t>
      </w:r>
    </w:p>
    <w:p w14:paraId="63D4CB32" w14:textId="588A3928" w:rsidR="008A7162" w:rsidRPr="00407F6E" w:rsidRDefault="008A7162" w:rsidP="008B1B2D">
      <w:pPr>
        <w:jc w:val="both"/>
        <w:rPr>
          <w:rFonts w:asciiTheme="majorHAnsi" w:hAnsiTheme="majorHAnsi" w:cs="Arial"/>
          <w:sz w:val="22"/>
          <w:szCs w:val="22"/>
        </w:rPr>
      </w:pPr>
    </w:p>
    <w:p w14:paraId="215BB939" w14:textId="77777777" w:rsidR="008B1B2D" w:rsidRPr="00407F6E" w:rsidRDefault="008B1B2D" w:rsidP="008B1B2D">
      <w:pPr>
        <w:jc w:val="both"/>
        <w:rPr>
          <w:rFonts w:asciiTheme="majorHAnsi" w:hAnsiTheme="majorHAnsi" w:cs="Arial"/>
          <w:sz w:val="22"/>
          <w:szCs w:val="22"/>
        </w:rPr>
      </w:pPr>
      <w:r w:rsidRPr="00407F6E">
        <w:rPr>
          <w:rFonts w:asciiTheme="majorHAnsi" w:hAnsiTheme="majorHAnsi" w:cs="Arial"/>
          <w:sz w:val="22"/>
          <w:szCs w:val="22"/>
        </w:rPr>
        <w:t xml:space="preserve">Jeg arbejder med forskellige modelforsøg: ”mumificering” af gipsmodeller med tape, modeller dækkes med puslespilsbrikker, indsættes i en ramme og så videre. Alle mulige forsøg og indfald afprøves med løs hånd. Der er så mange modeller. Intet er helligt og alle tilfældigheder bydes indenfor. </w:t>
      </w:r>
    </w:p>
    <w:p w14:paraId="18C64D88" w14:textId="77777777" w:rsidR="002C5047" w:rsidRPr="00407F6E" w:rsidRDefault="002C5047" w:rsidP="002C5047">
      <w:pPr>
        <w:jc w:val="both"/>
        <w:rPr>
          <w:rFonts w:asciiTheme="majorHAnsi" w:hAnsiTheme="majorHAnsi" w:cs="Arial"/>
          <w:b/>
          <w:sz w:val="22"/>
          <w:szCs w:val="22"/>
        </w:rPr>
      </w:pPr>
    </w:p>
    <w:p w14:paraId="3EC4A8F7" w14:textId="1992D098" w:rsidR="00914893" w:rsidRPr="00407F6E" w:rsidRDefault="00914893" w:rsidP="002C5047">
      <w:pPr>
        <w:jc w:val="both"/>
        <w:rPr>
          <w:rFonts w:asciiTheme="majorHAnsi" w:hAnsiTheme="majorHAnsi" w:cs="Arial"/>
          <w:sz w:val="22"/>
          <w:szCs w:val="22"/>
        </w:rPr>
      </w:pPr>
      <w:r w:rsidRPr="00407F6E">
        <w:rPr>
          <w:rFonts w:asciiTheme="majorHAnsi" w:hAnsiTheme="majorHAnsi" w:cs="Arial"/>
          <w:sz w:val="22"/>
          <w:szCs w:val="22"/>
        </w:rPr>
        <w:t>DET TILFÆLDIGE</w:t>
      </w:r>
    </w:p>
    <w:p w14:paraId="1396AC87" w14:textId="77777777" w:rsidR="006E292E" w:rsidRPr="00407F6E" w:rsidRDefault="002C5047" w:rsidP="006E292E">
      <w:pPr>
        <w:rPr>
          <w:rFonts w:asciiTheme="majorHAnsi" w:hAnsiTheme="majorHAnsi" w:cs="Arial"/>
          <w:sz w:val="22"/>
          <w:szCs w:val="22"/>
        </w:rPr>
      </w:pPr>
      <w:r w:rsidRPr="00407F6E">
        <w:rPr>
          <w:rFonts w:asciiTheme="majorHAnsi" w:hAnsiTheme="majorHAnsi" w:cs="Arial"/>
          <w:sz w:val="22"/>
          <w:szCs w:val="22"/>
        </w:rPr>
        <w:t xml:space="preserve">Jeg ønsker at befinde mig mellem det planlagte og det tilfældige fordi jeg ved at noget vil komme til syne undervejs i processen. </w:t>
      </w:r>
      <w:r w:rsidR="006E292E" w:rsidRPr="00407F6E">
        <w:rPr>
          <w:rFonts w:asciiTheme="majorHAnsi" w:hAnsiTheme="majorHAnsi" w:cs="Arial"/>
          <w:i/>
          <w:sz w:val="22"/>
          <w:szCs w:val="22"/>
        </w:rPr>
        <w:t xml:space="preserve">Le hasard </w:t>
      </w:r>
      <w:proofErr w:type="spellStart"/>
      <w:r w:rsidR="006E292E" w:rsidRPr="00407F6E">
        <w:rPr>
          <w:rFonts w:asciiTheme="majorHAnsi" w:hAnsiTheme="majorHAnsi" w:cs="Arial"/>
          <w:i/>
          <w:sz w:val="22"/>
          <w:szCs w:val="22"/>
        </w:rPr>
        <w:t>ne</w:t>
      </w:r>
      <w:proofErr w:type="spellEnd"/>
      <w:r w:rsidR="006E292E" w:rsidRPr="00407F6E">
        <w:rPr>
          <w:rFonts w:asciiTheme="majorHAnsi" w:hAnsiTheme="majorHAnsi" w:cs="Arial"/>
          <w:i/>
          <w:sz w:val="22"/>
          <w:szCs w:val="22"/>
        </w:rPr>
        <w:t xml:space="preserve"> </w:t>
      </w:r>
      <w:proofErr w:type="spellStart"/>
      <w:r w:rsidR="006E292E" w:rsidRPr="00407F6E">
        <w:rPr>
          <w:rFonts w:asciiTheme="majorHAnsi" w:hAnsiTheme="majorHAnsi" w:cs="Arial"/>
          <w:i/>
          <w:sz w:val="22"/>
          <w:szCs w:val="22"/>
        </w:rPr>
        <w:t>favorise</w:t>
      </w:r>
      <w:proofErr w:type="spellEnd"/>
      <w:r w:rsidR="006E292E" w:rsidRPr="00407F6E">
        <w:rPr>
          <w:rFonts w:asciiTheme="majorHAnsi" w:hAnsiTheme="majorHAnsi" w:cs="Arial"/>
          <w:i/>
          <w:sz w:val="22"/>
          <w:szCs w:val="22"/>
        </w:rPr>
        <w:t xml:space="preserve"> </w:t>
      </w:r>
      <w:proofErr w:type="spellStart"/>
      <w:r w:rsidR="006E292E" w:rsidRPr="00407F6E">
        <w:rPr>
          <w:rFonts w:asciiTheme="majorHAnsi" w:hAnsiTheme="majorHAnsi" w:cs="Arial"/>
          <w:i/>
          <w:sz w:val="22"/>
          <w:szCs w:val="22"/>
        </w:rPr>
        <w:t>que</w:t>
      </w:r>
      <w:proofErr w:type="spellEnd"/>
      <w:r w:rsidR="006E292E" w:rsidRPr="00407F6E">
        <w:rPr>
          <w:rFonts w:asciiTheme="majorHAnsi" w:hAnsiTheme="majorHAnsi" w:cs="Arial"/>
          <w:i/>
          <w:sz w:val="22"/>
          <w:szCs w:val="22"/>
        </w:rPr>
        <w:t xml:space="preserve"> les esprits </w:t>
      </w:r>
      <w:proofErr w:type="spellStart"/>
      <w:r w:rsidR="006E292E" w:rsidRPr="00407F6E">
        <w:rPr>
          <w:rFonts w:asciiTheme="majorHAnsi" w:hAnsiTheme="majorHAnsi" w:cs="Arial"/>
          <w:i/>
          <w:sz w:val="22"/>
          <w:szCs w:val="22"/>
        </w:rPr>
        <w:t>prepares</w:t>
      </w:r>
      <w:proofErr w:type="spellEnd"/>
      <w:r w:rsidR="006E292E" w:rsidRPr="00407F6E">
        <w:rPr>
          <w:rFonts w:asciiTheme="majorHAnsi" w:hAnsiTheme="majorHAnsi" w:cs="Arial"/>
          <w:i/>
          <w:sz w:val="22"/>
          <w:szCs w:val="22"/>
        </w:rPr>
        <w:t xml:space="preserve"> - Tilfældet begunstiger kun den der har forberedt sig. Louis </w:t>
      </w:r>
      <w:proofErr w:type="spellStart"/>
      <w:r w:rsidR="006E292E" w:rsidRPr="00407F6E">
        <w:rPr>
          <w:rFonts w:asciiTheme="majorHAnsi" w:hAnsiTheme="majorHAnsi" w:cs="Arial"/>
          <w:i/>
          <w:sz w:val="22"/>
          <w:szCs w:val="22"/>
        </w:rPr>
        <w:t>Pasteur</w:t>
      </w:r>
      <w:proofErr w:type="spellEnd"/>
      <w:r w:rsidR="006E292E" w:rsidRPr="00407F6E">
        <w:rPr>
          <w:rFonts w:asciiTheme="majorHAnsi" w:hAnsiTheme="majorHAnsi" w:cs="Arial"/>
          <w:i/>
          <w:sz w:val="22"/>
          <w:szCs w:val="22"/>
        </w:rPr>
        <w:t xml:space="preserve"> 1954</w:t>
      </w:r>
    </w:p>
    <w:p w14:paraId="0269A859" w14:textId="77777777" w:rsidR="00E458D4" w:rsidRDefault="00E458D4" w:rsidP="002C5047">
      <w:pPr>
        <w:jc w:val="both"/>
        <w:rPr>
          <w:rFonts w:asciiTheme="majorHAnsi" w:hAnsiTheme="majorHAnsi" w:cs="Arial"/>
          <w:sz w:val="22"/>
          <w:szCs w:val="22"/>
        </w:rPr>
      </w:pPr>
    </w:p>
    <w:p w14:paraId="2738C42B" w14:textId="77777777" w:rsidR="00DF648B" w:rsidRDefault="00DF648B" w:rsidP="002C5047">
      <w:pPr>
        <w:jc w:val="both"/>
        <w:rPr>
          <w:rFonts w:asciiTheme="majorHAnsi" w:hAnsiTheme="majorHAnsi" w:cs="Arial"/>
          <w:sz w:val="22"/>
          <w:szCs w:val="22"/>
        </w:rPr>
      </w:pPr>
    </w:p>
    <w:p w14:paraId="01FEE2EB" w14:textId="77777777" w:rsidR="008D60B5" w:rsidRDefault="008D60B5" w:rsidP="002C5047">
      <w:pPr>
        <w:jc w:val="both"/>
        <w:rPr>
          <w:rFonts w:asciiTheme="majorHAnsi" w:hAnsiTheme="majorHAnsi" w:cs="Arial"/>
          <w:sz w:val="22"/>
          <w:szCs w:val="22"/>
        </w:rPr>
      </w:pPr>
    </w:p>
    <w:p w14:paraId="5EDDC8C9" w14:textId="27A9C3FF" w:rsidR="00595B75" w:rsidRPr="00407F6E" w:rsidRDefault="00595B75" w:rsidP="002C5047">
      <w:pPr>
        <w:jc w:val="both"/>
        <w:rPr>
          <w:rFonts w:asciiTheme="majorHAnsi" w:hAnsiTheme="majorHAnsi" w:cs="Arial"/>
          <w:sz w:val="22"/>
          <w:szCs w:val="22"/>
        </w:rPr>
      </w:pPr>
      <w:r>
        <w:rPr>
          <w:rFonts w:asciiTheme="majorHAnsi" w:hAnsiTheme="majorHAnsi" w:cs="Arial"/>
          <w:sz w:val="22"/>
          <w:szCs w:val="22"/>
        </w:rPr>
        <w:t>1001 3</w:t>
      </w:r>
      <w:r w:rsidR="00A67B87">
        <w:rPr>
          <w:rFonts w:asciiTheme="majorHAnsi" w:hAnsiTheme="majorHAnsi" w:cs="Arial"/>
          <w:sz w:val="22"/>
          <w:szCs w:val="22"/>
        </w:rPr>
        <w:t xml:space="preserve"> </w:t>
      </w:r>
      <w:r w:rsidR="0070381A">
        <w:rPr>
          <w:rFonts w:asciiTheme="majorHAnsi" w:hAnsiTheme="majorHAnsi" w:cs="Arial"/>
          <w:sz w:val="22"/>
          <w:szCs w:val="22"/>
        </w:rPr>
        <w:t>3,1 3,2</w:t>
      </w:r>
    </w:p>
    <w:p w14:paraId="7A5C3FB0" w14:textId="7F17A7D1" w:rsidR="00877251" w:rsidRPr="00407F6E" w:rsidRDefault="008A7162" w:rsidP="00877251">
      <w:pPr>
        <w:jc w:val="both"/>
        <w:rPr>
          <w:rFonts w:asciiTheme="majorHAnsi" w:hAnsiTheme="majorHAnsi" w:cs="Arial"/>
          <w:sz w:val="22"/>
          <w:szCs w:val="22"/>
        </w:rPr>
      </w:pPr>
      <w:r w:rsidRPr="00407F6E">
        <w:rPr>
          <w:rFonts w:asciiTheme="majorHAnsi" w:hAnsiTheme="majorHAnsi" w:cs="Arial"/>
          <w:sz w:val="22"/>
          <w:szCs w:val="22"/>
        </w:rPr>
        <w:t>UD</w:t>
      </w:r>
      <w:r w:rsidR="008B1B2D" w:rsidRPr="00407F6E">
        <w:rPr>
          <w:rFonts w:asciiTheme="majorHAnsi" w:hAnsiTheme="majorHAnsi" w:cs="Arial"/>
          <w:sz w:val="22"/>
          <w:szCs w:val="22"/>
        </w:rPr>
        <w:t>TEGNING</w:t>
      </w:r>
      <w:r w:rsidR="00877251" w:rsidRPr="00407F6E">
        <w:rPr>
          <w:rFonts w:asciiTheme="majorHAnsi" w:hAnsiTheme="majorHAnsi" w:cs="Arial"/>
          <w:sz w:val="22"/>
          <w:szCs w:val="22"/>
        </w:rPr>
        <w:t xml:space="preserve"> - TOLKNING</w:t>
      </w:r>
    </w:p>
    <w:p w14:paraId="7FE4146A" w14:textId="68F238C3" w:rsidR="00246FA8" w:rsidRPr="00407F6E" w:rsidRDefault="002C5047" w:rsidP="002C5047">
      <w:pPr>
        <w:jc w:val="both"/>
        <w:rPr>
          <w:rFonts w:asciiTheme="majorHAnsi" w:hAnsiTheme="majorHAnsi" w:cs="Arial"/>
          <w:sz w:val="22"/>
          <w:szCs w:val="22"/>
        </w:rPr>
      </w:pPr>
      <w:r w:rsidRPr="00407F6E">
        <w:rPr>
          <w:rFonts w:asciiTheme="majorHAnsi" w:hAnsiTheme="majorHAnsi" w:cs="Arial"/>
          <w:sz w:val="22"/>
          <w:szCs w:val="22"/>
        </w:rPr>
        <w:t xml:space="preserve">Ved </w:t>
      </w:r>
      <w:proofErr w:type="spellStart"/>
      <w:r w:rsidRPr="00407F6E">
        <w:rPr>
          <w:rFonts w:asciiTheme="majorHAnsi" w:hAnsiTheme="majorHAnsi" w:cs="Arial"/>
          <w:sz w:val="22"/>
          <w:szCs w:val="22"/>
        </w:rPr>
        <w:t>udtegning</w:t>
      </w:r>
      <w:proofErr w:type="spellEnd"/>
      <w:r w:rsidRPr="00407F6E">
        <w:rPr>
          <w:rFonts w:asciiTheme="majorHAnsi" w:hAnsiTheme="majorHAnsi" w:cs="Arial"/>
          <w:sz w:val="22"/>
          <w:szCs w:val="22"/>
        </w:rPr>
        <w:t xml:space="preserve"> forstås både den klassiske analytiske opmåling </w:t>
      </w:r>
      <w:r w:rsidR="006E292E" w:rsidRPr="00407F6E">
        <w:rPr>
          <w:rFonts w:asciiTheme="majorHAnsi" w:hAnsiTheme="majorHAnsi" w:cs="Arial"/>
          <w:sz w:val="22"/>
          <w:szCs w:val="22"/>
        </w:rPr>
        <w:t>af et objekt</w:t>
      </w:r>
      <w:r w:rsidR="008B1B2D" w:rsidRPr="00407F6E">
        <w:rPr>
          <w:rFonts w:asciiTheme="majorHAnsi" w:hAnsiTheme="majorHAnsi" w:cs="Arial"/>
          <w:sz w:val="22"/>
          <w:szCs w:val="22"/>
        </w:rPr>
        <w:t>, en konstruerende tegningsform</w:t>
      </w:r>
      <w:r w:rsidR="006E292E" w:rsidRPr="00407F6E">
        <w:rPr>
          <w:rFonts w:asciiTheme="majorHAnsi" w:hAnsiTheme="majorHAnsi" w:cs="Arial"/>
          <w:sz w:val="22"/>
          <w:szCs w:val="22"/>
        </w:rPr>
        <w:t xml:space="preserve"> og </w:t>
      </w:r>
      <w:r w:rsidR="008B1B2D" w:rsidRPr="00407F6E">
        <w:rPr>
          <w:rFonts w:asciiTheme="majorHAnsi" w:hAnsiTheme="majorHAnsi" w:cs="Arial"/>
          <w:sz w:val="22"/>
          <w:szCs w:val="22"/>
        </w:rPr>
        <w:t xml:space="preserve">en mere frit fabulerende </w:t>
      </w:r>
      <w:r w:rsidR="006E292E" w:rsidRPr="00407F6E">
        <w:rPr>
          <w:rFonts w:asciiTheme="majorHAnsi" w:hAnsiTheme="majorHAnsi" w:cs="Arial"/>
          <w:sz w:val="22"/>
          <w:szCs w:val="22"/>
        </w:rPr>
        <w:t>skitsering i teg</w:t>
      </w:r>
      <w:r w:rsidRPr="00407F6E">
        <w:rPr>
          <w:rFonts w:asciiTheme="majorHAnsi" w:hAnsiTheme="majorHAnsi" w:cs="Arial"/>
          <w:sz w:val="22"/>
          <w:szCs w:val="22"/>
        </w:rPr>
        <w:t>ning</w:t>
      </w:r>
      <w:r w:rsidR="008B1B2D" w:rsidRPr="00407F6E">
        <w:rPr>
          <w:rFonts w:asciiTheme="majorHAnsi" w:hAnsiTheme="majorHAnsi" w:cs="Arial"/>
          <w:sz w:val="22"/>
          <w:szCs w:val="22"/>
        </w:rPr>
        <w:t xml:space="preserve">. </w:t>
      </w:r>
      <w:r w:rsidRPr="00407F6E">
        <w:rPr>
          <w:rFonts w:asciiTheme="majorHAnsi" w:hAnsiTheme="majorHAnsi" w:cs="Arial"/>
          <w:sz w:val="22"/>
          <w:szCs w:val="22"/>
        </w:rPr>
        <w:t>De to spor følges ad i et frugtbart sama</w:t>
      </w:r>
      <w:r w:rsidR="008B1B2D" w:rsidRPr="00407F6E">
        <w:rPr>
          <w:rFonts w:asciiTheme="majorHAnsi" w:hAnsiTheme="majorHAnsi" w:cs="Arial"/>
          <w:sz w:val="22"/>
          <w:szCs w:val="22"/>
        </w:rPr>
        <w:t>rbejde med modellen.</w:t>
      </w:r>
      <w:r w:rsidR="00877251" w:rsidRPr="00407F6E">
        <w:rPr>
          <w:rFonts w:asciiTheme="majorHAnsi" w:hAnsiTheme="majorHAnsi" w:cs="Arial"/>
          <w:sz w:val="22"/>
          <w:szCs w:val="22"/>
        </w:rPr>
        <w:t xml:space="preserve"> </w:t>
      </w:r>
      <w:r w:rsidRPr="00407F6E">
        <w:rPr>
          <w:rFonts w:asciiTheme="majorHAnsi" w:hAnsiTheme="majorHAnsi" w:cs="Arial"/>
          <w:sz w:val="22"/>
          <w:szCs w:val="22"/>
        </w:rPr>
        <w:t xml:space="preserve">Jeg åbner modellen op og opløser den i arkitektoniske tegn – jeg erkender den ved at tegne den. Jeg vækker historien, ser modellen som den er, ideen, en form for mening - det der bevæger mig. </w:t>
      </w:r>
    </w:p>
    <w:p w14:paraId="7782A06E" w14:textId="77777777" w:rsidR="00246FA8" w:rsidRDefault="00246FA8" w:rsidP="002C5047">
      <w:pPr>
        <w:jc w:val="both"/>
        <w:rPr>
          <w:rFonts w:asciiTheme="majorHAnsi" w:hAnsiTheme="majorHAnsi" w:cs="Arial"/>
          <w:sz w:val="22"/>
          <w:szCs w:val="22"/>
        </w:rPr>
      </w:pPr>
    </w:p>
    <w:p w14:paraId="36D0C6BC" w14:textId="0264DD83" w:rsidR="0070381A" w:rsidRPr="00407F6E" w:rsidRDefault="0070381A" w:rsidP="002C5047">
      <w:pPr>
        <w:jc w:val="both"/>
        <w:rPr>
          <w:rFonts w:asciiTheme="majorHAnsi" w:hAnsiTheme="majorHAnsi" w:cs="Arial"/>
          <w:sz w:val="22"/>
          <w:szCs w:val="22"/>
        </w:rPr>
      </w:pPr>
      <w:r>
        <w:rPr>
          <w:rFonts w:asciiTheme="majorHAnsi" w:hAnsiTheme="majorHAnsi" w:cs="Arial"/>
          <w:sz w:val="22"/>
          <w:szCs w:val="22"/>
        </w:rPr>
        <w:t>1001 3,3 3,4 3,5 3,6 3,7</w:t>
      </w:r>
    </w:p>
    <w:p w14:paraId="44F95331" w14:textId="316C9C7A" w:rsidR="00EA1CDE" w:rsidRPr="00407F6E" w:rsidRDefault="008A7162" w:rsidP="002C5047">
      <w:pPr>
        <w:jc w:val="both"/>
        <w:rPr>
          <w:rFonts w:asciiTheme="majorHAnsi" w:hAnsiTheme="majorHAnsi" w:cs="Arial"/>
          <w:sz w:val="22"/>
          <w:szCs w:val="22"/>
        </w:rPr>
      </w:pPr>
      <w:r w:rsidRPr="00407F6E">
        <w:rPr>
          <w:rFonts w:asciiTheme="majorHAnsi" w:hAnsiTheme="majorHAnsi" w:cs="Arial"/>
          <w:sz w:val="22"/>
          <w:szCs w:val="22"/>
        </w:rPr>
        <w:t>RØNTGEN</w:t>
      </w:r>
    </w:p>
    <w:p w14:paraId="4463D543" w14:textId="3B0FF936" w:rsidR="00EA1CDE" w:rsidRPr="00407F6E" w:rsidRDefault="00023A29" w:rsidP="00EA1CDE">
      <w:pPr>
        <w:jc w:val="both"/>
        <w:rPr>
          <w:rFonts w:asciiTheme="majorHAnsi" w:hAnsiTheme="majorHAnsi" w:cs="Arial"/>
          <w:sz w:val="22"/>
          <w:szCs w:val="22"/>
        </w:rPr>
      </w:pPr>
      <w:r w:rsidRPr="00407F6E">
        <w:rPr>
          <w:rFonts w:asciiTheme="majorHAnsi" w:hAnsiTheme="majorHAnsi" w:cs="Arial"/>
          <w:sz w:val="22"/>
          <w:szCs w:val="22"/>
        </w:rPr>
        <w:t>Affotografering af modellens 6 sider - l</w:t>
      </w:r>
      <w:r w:rsidR="00EA1CDE" w:rsidRPr="00407F6E">
        <w:rPr>
          <w:rFonts w:asciiTheme="majorHAnsi" w:hAnsiTheme="majorHAnsi" w:cs="Arial"/>
          <w:sz w:val="22"/>
          <w:szCs w:val="22"/>
        </w:rPr>
        <w:t xml:space="preserve">agt sammen kan den nu transparente model i nogen grad iagttages og overskues i ét blik - som i et kubistisk maleri. </w:t>
      </w:r>
    </w:p>
    <w:p w14:paraId="28B012BF" w14:textId="77777777" w:rsidR="00246FA8" w:rsidRDefault="00246FA8" w:rsidP="002C5047">
      <w:pPr>
        <w:jc w:val="both"/>
        <w:rPr>
          <w:rFonts w:asciiTheme="majorHAnsi" w:hAnsiTheme="majorHAnsi" w:cs="Arial"/>
          <w:sz w:val="22"/>
          <w:szCs w:val="22"/>
        </w:rPr>
      </w:pPr>
    </w:p>
    <w:p w14:paraId="72929B71" w14:textId="7D62285F" w:rsidR="0070381A" w:rsidRPr="00407F6E" w:rsidRDefault="0070381A" w:rsidP="002C5047">
      <w:pPr>
        <w:jc w:val="both"/>
        <w:rPr>
          <w:rFonts w:asciiTheme="majorHAnsi" w:hAnsiTheme="majorHAnsi" w:cs="Arial"/>
          <w:sz w:val="22"/>
          <w:szCs w:val="22"/>
        </w:rPr>
      </w:pPr>
      <w:r>
        <w:rPr>
          <w:rFonts w:asciiTheme="majorHAnsi" w:hAnsiTheme="majorHAnsi" w:cs="Arial"/>
          <w:sz w:val="22"/>
          <w:szCs w:val="22"/>
        </w:rPr>
        <w:t>1001 3,8 3,9</w:t>
      </w:r>
    </w:p>
    <w:p w14:paraId="2576F863" w14:textId="4042DDE1" w:rsidR="00D959AF" w:rsidRPr="00407F6E" w:rsidRDefault="00D959AF" w:rsidP="002C5047">
      <w:pPr>
        <w:jc w:val="both"/>
        <w:rPr>
          <w:rFonts w:asciiTheme="majorHAnsi" w:hAnsiTheme="majorHAnsi" w:cs="Arial"/>
          <w:sz w:val="22"/>
          <w:szCs w:val="22"/>
        </w:rPr>
      </w:pPr>
      <w:r w:rsidRPr="00407F6E">
        <w:rPr>
          <w:rFonts w:asciiTheme="majorHAnsi" w:hAnsiTheme="majorHAnsi" w:cs="Arial"/>
          <w:sz w:val="22"/>
          <w:szCs w:val="22"/>
        </w:rPr>
        <w:t>UDTEGNING – GRID – RAMME - MÅLBAR</w:t>
      </w:r>
    </w:p>
    <w:p w14:paraId="05CBFF09" w14:textId="491FA201" w:rsidR="00246FA8" w:rsidRPr="00407F6E" w:rsidRDefault="002C5047" w:rsidP="002C5047">
      <w:pPr>
        <w:jc w:val="both"/>
        <w:rPr>
          <w:rFonts w:asciiTheme="majorHAnsi" w:hAnsiTheme="majorHAnsi" w:cs="Arial"/>
          <w:sz w:val="22"/>
          <w:szCs w:val="22"/>
        </w:rPr>
      </w:pPr>
      <w:r w:rsidRPr="00407F6E">
        <w:rPr>
          <w:rFonts w:asciiTheme="majorHAnsi" w:hAnsiTheme="majorHAnsi" w:cs="Arial"/>
          <w:sz w:val="22"/>
          <w:szCs w:val="22"/>
        </w:rPr>
        <w:t xml:space="preserve">Beskæringen er en indlejring i en præcis geometrisk og begrænsende ramme; den er en form for matrix, der hører til figuren. Ved at placere den i et </w:t>
      </w:r>
      <w:proofErr w:type="spellStart"/>
      <w:r w:rsidRPr="00407F6E">
        <w:rPr>
          <w:rFonts w:asciiTheme="majorHAnsi" w:hAnsiTheme="majorHAnsi" w:cs="Arial"/>
          <w:sz w:val="22"/>
          <w:szCs w:val="22"/>
        </w:rPr>
        <w:t>grid</w:t>
      </w:r>
      <w:proofErr w:type="spellEnd"/>
      <w:r w:rsidRPr="00407F6E">
        <w:rPr>
          <w:rFonts w:asciiTheme="majorHAnsi" w:hAnsiTheme="majorHAnsi" w:cs="Arial"/>
          <w:sz w:val="22"/>
          <w:szCs w:val="22"/>
        </w:rPr>
        <w:t xml:space="preserve"> gør jeg den målbar og peger dermed på en skala og på fragmentets mulighedsfelt og ”udstrækning”. Det vigtige er at skabe en begrænsning for objektet efter dets egen ret og ikke andet til at starte med.  Det må reagere når det indsættes i en ramme og ydermere skabe rammen. </w:t>
      </w:r>
      <w:r w:rsidR="00D959AF" w:rsidRPr="00407F6E">
        <w:rPr>
          <w:rFonts w:asciiTheme="majorHAnsi" w:hAnsiTheme="majorHAnsi" w:cs="Arial"/>
          <w:sz w:val="22"/>
          <w:szCs w:val="22"/>
        </w:rPr>
        <w:t>Figuren indskrives i en ramme. En ramme er en begrænsning men også objekternes præcise og tilpassede rum skabt til dem – de får så at sige et sted.</w:t>
      </w:r>
    </w:p>
    <w:p w14:paraId="2DC65A61" w14:textId="77777777" w:rsidR="008D60B5" w:rsidRDefault="008D60B5" w:rsidP="002C5047">
      <w:pPr>
        <w:jc w:val="both"/>
        <w:rPr>
          <w:rFonts w:asciiTheme="majorHAnsi" w:hAnsiTheme="majorHAnsi" w:cs="Arial"/>
          <w:sz w:val="22"/>
          <w:szCs w:val="22"/>
        </w:rPr>
      </w:pPr>
    </w:p>
    <w:p w14:paraId="2D8613BB" w14:textId="77777777" w:rsidR="008D60B5" w:rsidRDefault="008D60B5" w:rsidP="002C5047">
      <w:pPr>
        <w:jc w:val="both"/>
        <w:rPr>
          <w:rFonts w:asciiTheme="majorHAnsi" w:hAnsiTheme="majorHAnsi" w:cs="Arial"/>
          <w:sz w:val="22"/>
          <w:szCs w:val="22"/>
        </w:rPr>
      </w:pPr>
    </w:p>
    <w:p w14:paraId="6EA36B8B" w14:textId="77777777" w:rsidR="008D60B5" w:rsidRDefault="008D60B5" w:rsidP="002C5047">
      <w:pPr>
        <w:jc w:val="both"/>
        <w:rPr>
          <w:rFonts w:asciiTheme="majorHAnsi" w:hAnsiTheme="majorHAnsi" w:cs="Arial"/>
          <w:sz w:val="22"/>
          <w:szCs w:val="22"/>
        </w:rPr>
      </w:pPr>
    </w:p>
    <w:p w14:paraId="4E12EAAF" w14:textId="66FC6DD2" w:rsidR="00595B75" w:rsidRPr="00407F6E" w:rsidRDefault="00595B75" w:rsidP="002C5047">
      <w:pPr>
        <w:jc w:val="both"/>
        <w:rPr>
          <w:rFonts w:asciiTheme="majorHAnsi" w:hAnsiTheme="majorHAnsi" w:cs="Arial"/>
          <w:sz w:val="22"/>
          <w:szCs w:val="22"/>
        </w:rPr>
      </w:pPr>
      <w:r>
        <w:rPr>
          <w:rFonts w:asciiTheme="majorHAnsi" w:hAnsiTheme="majorHAnsi" w:cs="Arial"/>
          <w:sz w:val="22"/>
          <w:szCs w:val="22"/>
        </w:rPr>
        <w:t xml:space="preserve">1001 4,1 </w:t>
      </w:r>
      <w:r w:rsidR="0070381A">
        <w:rPr>
          <w:rFonts w:asciiTheme="majorHAnsi" w:hAnsiTheme="majorHAnsi" w:cs="Arial"/>
          <w:sz w:val="22"/>
          <w:szCs w:val="22"/>
        </w:rPr>
        <w:t>4,2 4,3</w:t>
      </w:r>
    </w:p>
    <w:p w14:paraId="549C0768" w14:textId="0909501F" w:rsidR="00D953C1" w:rsidRPr="00407F6E" w:rsidRDefault="00D953C1" w:rsidP="00D953C1">
      <w:pPr>
        <w:jc w:val="both"/>
        <w:rPr>
          <w:rFonts w:asciiTheme="majorHAnsi" w:hAnsiTheme="majorHAnsi" w:cs="Arial"/>
          <w:sz w:val="22"/>
          <w:szCs w:val="22"/>
        </w:rPr>
      </w:pPr>
      <w:r w:rsidRPr="00407F6E">
        <w:rPr>
          <w:rFonts w:asciiTheme="majorHAnsi" w:hAnsiTheme="majorHAnsi" w:cs="Arial"/>
          <w:sz w:val="22"/>
          <w:szCs w:val="22"/>
        </w:rPr>
        <w:t>SKITSE - UDTEGNING</w:t>
      </w:r>
    </w:p>
    <w:p w14:paraId="0C4DB9CC" w14:textId="77777777" w:rsidR="00877251" w:rsidRPr="00407F6E" w:rsidRDefault="00877251" w:rsidP="00877251">
      <w:pPr>
        <w:jc w:val="both"/>
        <w:rPr>
          <w:rFonts w:asciiTheme="majorHAnsi" w:hAnsiTheme="majorHAnsi" w:cs="Arial"/>
          <w:sz w:val="22"/>
          <w:szCs w:val="22"/>
        </w:rPr>
      </w:pPr>
      <w:r w:rsidRPr="00407F6E">
        <w:rPr>
          <w:rFonts w:asciiTheme="majorHAnsi" w:hAnsiTheme="majorHAnsi" w:cs="Arial"/>
          <w:sz w:val="22"/>
          <w:szCs w:val="22"/>
        </w:rPr>
        <w:t xml:space="preserve">Det er interessant at køre både den præcise opmåling og den frie skitserende tegning i samme åndedrag. Analysen er allerede en </w:t>
      </w:r>
      <w:proofErr w:type="spellStart"/>
      <w:r w:rsidRPr="00407F6E">
        <w:rPr>
          <w:rFonts w:asciiTheme="majorHAnsi" w:hAnsiTheme="majorHAnsi" w:cs="Arial"/>
          <w:sz w:val="22"/>
          <w:szCs w:val="22"/>
        </w:rPr>
        <w:t>forslagsstillelse</w:t>
      </w:r>
      <w:proofErr w:type="spellEnd"/>
      <w:r w:rsidRPr="00407F6E">
        <w:rPr>
          <w:rFonts w:asciiTheme="majorHAnsi" w:hAnsiTheme="majorHAnsi" w:cs="Arial"/>
          <w:sz w:val="22"/>
          <w:szCs w:val="22"/>
        </w:rPr>
        <w:t xml:space="preserve">. </w:t>
      </w:r>
    </w:p>
    <w:p w14:paraId="24B3443E" w14:textId="77777777" w:rsidR="00877251" w:rsidRPr="00407F6E" w:rsidRDefault="00877251" w:rsidP="002C5047">
      <w:pPr>
        <w:jc w:val="both"/>
        <w:rPr>
          <w:rFonts w:asciiTheme="majorHAnsi" w:hAnsiTheme="majorHAnsi" w:cs="Arial"/>
          <w:sz w:val="22"/>
          <w:szCs w:val="22"/>
        </w:rPr>
      </w:pPr>
    </w:p>
    <w:p w14:paraId="50EEBCB3" w14:textId="77777777" w:rsidR="0070381A" w:rsidRDefault="0070381A" w:rsidP="002C5047">
      <w:pPr>
        <w:jc w:val="both"/>
        <w:rPr>
          <w:rFonts w:asciiTheme="majorHAnsi" w:hAnsiTheme="majorHAnsi" w:cs="Arial"/>
          <w:sz w:val="22"/>
          <w:szCs w:val="22"/>
        </w:rPr>
      </w:pPr>
      <w:r>
        <w:rPr>
          <w:rFonts w:asciiTheme="majorHAnsi" w:hAnsiTheme="majorHAnsi" w:cs="Arial"/>
          <w:sz w:val="22"/>
          <w:szCs w:val="22"/>
        </w:rPr>
        <w:t>1001 4,4 4,5</w:t>
      </w:r>
    </w:p>
    <w:p w14:paraId="378577DA" w14:textId="71CA0334" w:rsidR="00D959AF" w:rsidRPr="00407F6E" w:rsidRDefault="00D959AF" w:rsidP="002C5047">
      <w:pPr>
        <w:jc w:val="both"/>
        <w:rPr>
          <w:rFonts w:asciiTheme="majorHAnsi" w:hAnsiTheme="majorHAnsi" w:cs="Arial"/>
          <w:sz w:val="22"/>
          <w:szCs w:val="22"/>
        </w:rPr>
      </w:pPr>
      <w:r w:rsidRPr="00407F6E">
        <w:rPr>
          <w:rFonts w:asciiTheme="majorHAnsi" w:hAnsiTheme="majorHAnsi" w:cs="Arial"/>
          <w:sz w:val="22"/>
          <w:szCs w:val="22"/>
        </w:rPr>
        <w:t>RENTEGNING, REDUCERING - STATUS</w:t>
      </w:r>
    </w:p>
    <w:p w14:paraId="7082BC27" w14:textId="71387464" w:rsidR="0070381A" w:rsidRPr="00407F6E" w:rsidRDefault="002C5047" w:rsidP="0070381A">
      <w:pPr>
        <w:jc w:val="both"/>
        <w:rPr>
          <w:rFonts w:asciiTheme="majorHAnsi" w:hAnsiTheme="majorHAnsi" w:cs="Arial"/>
          <w:sz w:val="22"/>
          <w:szCs w:val="22"/>
        </w:rPr>
      </w:pPr>
      <w:r w:rsidRPr="00407F6E">
        <w:rPr>
          <w:rFonts w:asciiTheme="majorHAnsi" w:hAnsiTheme="majorHAnsi" w:cs="Arial"/>
          <w:sz w:val="22"/>
          <w:szCs w:val="22"/>
        </w:rPr>
        <w:t xml:space="preserve">Tegningerne kan reduceres yderligere. Jeg tegner ”baglæns” ved at overmale streger med hvidt til kun det </w:t>
      </w:r>
    </w:p>
    <w:p w14:paraId="10F030C7" w14:textId="36D97F20" w:rsidR="00CA7242" w:rsidRPr="00407F6E" w:rsidRDefault="002C5047" w:rsidP="002C5047">
      <w:pPr>
        <w:jc w:val="both"/>
        <w:rPr>
          <w:rFonts w:asciiTheme="majorHAnsi" w:hAnsiTheme="majorHAnsi" w:cs="Arial"/>
          <w:sz w:val="22"/>
          <w:szCs w:val="22"/>
        </w:rPr>
      </w:pPr>
      <w:r w:rsidRPr="00407F6E">
        <w:rPr>
          <w:rFonts w:asciiTheme="majorHAnsi" w:hAnsiTheme="majorHAnsi" w:cs="Arial"/>
          <w:sz w:val="22"/>
          <w:szCs w:val="22"/>
        </w:rPr>
        <w:t xml:space="preserve">bedste er tilbage eller tilfører detaljer undervejs hvor jeg tegner mig ind i figuren og vælger ud – dog indledningsvis uden for mange detaljer da de kan forplumre anelsen – det er hovedstrukturen jeg er på jagt efter - stemplet. Er det på plads kommer resten nemmere til. Det er revisionen og reduceringen der forbedrer og driver projektet frem. Det der irriterer, den overflødige men for processen vigtige støj fjernes og derved udvikler jeg arkitektur og arkitektonisk nærvær. </w:t>
      </w:r>
    </w:p>
    <w:p w14:paraId="3C73F4CE" w14:textId="77777777" w:rsidR="00CA7242" w:rsidRDefault="00CA7242" w:rsidP="002C5047">
      <w:pPr>
        <w:jc w:val="both"/>
        <w:rPr>
          <w:rFonts w:asciiTheme="majorHAnsi" w:hAnsiTheme="majorHAnsi" w:cs="Arial"/>
          <w:sz w:val="22"/>
          <w:szCs w:val="22"/>
        </w:rPr>
      </w:pPr>
    </w:p>
    <w:p w14:paraId="5D64EB3F" w14:textId="238578A4" w:rsidR="0070381A" w:rsidRPr="00407F6E" w:rsidRDefault="0070381A" w:rsidP="002C5047">
      <w:pPr>
        <w:jc w:val="both"/>
        <w:rPr>
          <w:rFonts w:asciiTheme="majorHAnsi" w:hAnsiTheme="majorHAnsi" w:cs="Arial"/>
          <w:sz w:val="22"/>
          <w:szCs w:val="22"/>
        </w:rPr>
      </w:pPr>
      <w:r>
        <w:rPr>
          <w:rFonts w:asciiTheme="majorHAnsi" w:hAnsiTheme="majorHAnsi" w:cs="Arial"/>
          <w:sz w:val="22"/>
          <w:szCs w:val="22"/>
        </w:rPr>
        <w:t>1001 4,6 – 4,9</w:t>
      </w:r>
    </w:p>
    <w:p w14:paraId="3C810D78" w14:textId="77777777" w:rsidR="00407F6E" w:rsidRPr="00407F6E" w:rsidRDefault="00407F6E" w:rsidP="00407F6E">
      <w:pPr>
        <w:jc w:val="both"/>
        <w:rPr>
          <w:rFonts w:asciiTheme="majorHAnsi" w:hAnsiTheme="majorHAnsi" w:cs="Arial"/>
          <w:sz w:val="22"/>
          <w:szCs w:val="22"/>
        </w:rPr>
      </w:pPr>
      <w:r w:rsidRPr="00407F6E">
        <w:rPr>
          <w:rFonts w:asciiTheme="majorHAnsi" w:hAnsiTheme="majorHAnsi" w:cs="Arial"/>
          <w:sz w:val="22"/>
          <w:szCs w:val="22"/>
        </w:rPr>
        <w:t>SPIL</w:t>
      </w:r>
    </w:p>
    <w:p w14:paraId="3DEE8A3D" w14:textId="77777777" w:rsidR="00407F6E" w:rsidRPr="00407F6E" w:rsidRDefault="00407F6E" w:rsidP="00407F6E">
      <w:pPr>
        <w:jc w:val="both"/>
        <w:rPr>
          <w:rFonts w:asciiTheme="majorHAnsi" w:hAnsiTheme="majorHAnsi" w:cs="Arial"/>
          <w:sz w:val="22"/>
          <w:szCs w:val="22"/>
        </w:rPr>
      </w:pPr>
      <w:r w:rsidRPr="00407F6E">
        <w:rPr>
          <w:rFonts w:asciiTheme="majorHAnsi" w:hAnsiTheme="majorHAnsi" w:cs="Arial"/>
          <w:sz w:val="22"/>
          <w:szCs w:val="22"/>
        </w:rPr>
        <w:t xml:space="preserve">De forskellige </w:t>
      </w:r>
      <w:proofErr w:type="spellStart"/>
      <w:r w:rsidRPr="00407F6E">
        <w:rPr>
          <w:rFonts w:asciiTheme="majorHAnsi" w:hAnsiTheme="majorHAnsi" w:cs="Arial"/>
          <w:sz w:val="22"/>
          <w:szCs w:val="22"/>
        </w:rPr>
        <w:t>udtegninger</w:t>
      </w:r>
      <w:proofErr w:type="spellEnd"/>
      <w:r w:rsidRPr="00407F6E">
        <w:rPr>
          <w:rFonts w:asciiTheme="majorHAnsi" w:hAnsiTheme="majorHAnsi" w:cs="Arial"/>
          <w:sz w:val="22"/>
          <w:szCs w:val="22"/>
        </w:rPr>
        <w:t xml:space="preserve"> kan sammentegnes til et hele – til et felt. De enkelte figurer går i forbindelse med hinanden, det negative og positive blandes sammen og overtager dele af hinandens rum, jeg huler ud, soner fragmenter, der skurrer mod hinanden i konflikt, eller lader dem være i konflikt. Jeg begynder at gå rundt inde i denne arkitektur, er i den, lever i rummene og bebor dem. ”Spil” skak</w:t>
      </w:r>
    </w:p>
    <w:p w14:paraId="6F6B05F6" w14:textId="77777777" w:rsidR="008D60B5" w:rsidRDefault="008D60B5" w:rsidP="002C5047">
      <w:pPr>
        <w:jc w:val="both"/>
        <w:rPr>
          <w:rFonts w:asciiTheme="majorHAnsi" w:hAnsiTheme="majorHAnsi" w:cs="Arial"/>
          <w:sz w:val="22"/>
          <w:szCs w:val="22"/>
        </w:rPr>
      </w:pPr>
    </w:p>
    <w:p w14:paraId="1ABF0E6D" w14:textId="77777777" w:rsidR="008D60B5" w:rsidRDefault="008D60B5" w:rsidP="002C5047">
      <w:pPr>
        <w:jc w:val="both"/>
        <w:rPr>
          <w:rFonts w:asciiTheme="majorHAnsi" w:hAnsiTheme="majorHAnsi" w:cs="Arial"/>
          <w:sz w:val="22"/>
          <w:szCs w:val="22"/>
        </w:rPr>
      </w:pPr>
    </w:p>
    <w:p w14:paraId="4546B6AF" w14:textId="77777777" w:rsidR="008D60B5" w:rsidRDefault="008D60B5" w:rsidP="002C5047">
      <w:pPr>
        <w:jc w:val="both"/>
        <w:rPr>
          <w:rFonts w:asciiTheme="majorHAnsi" w:hAnsiTheme="majorHAnsi" w:cs="Arial"/>
          <w:sz w:val="22"/>
          <w:szCs w:val="22"/>
        </w:rPr>
      </w:pPr>
    </w:p>
    <w:p w14:paraId="7F6DBA03" w14:textId="44D350FE" w:rsidR="00595B75" w:rsidRPr="00407F6E" w:rsidRDefault="00595B75" w:rsidP="002C5047">
      <w:pPr>
        <w:jc w:val="both"/>
        <w:rPr>
          <w:rFonts w:asciiTheme="majorHAnsi" w:hAnsiTheme="majorHAnsi" w:cs="Arial"/>
          <w:sz w:val="22"/>
          <w:szCs w:val="22"/>
        </w:rPr>
      </w:pPr>
      <w:r>
        <w:rPr>
          <w:rFonts w:asciiTheme="majorHAnsi" w:hAnsiTheme="majorHAnsi" w:cs="Arial"/>
          <w:sz w:val="22"/>
          <w:szCs w:val="22"/>
        </w:rPr>
        <w:t>1001 5 5,1 5,2</w:t>
      </w:r>
    </w:p>
    <w:p w14:paraId="25963AA9" w14:textId="77777777" w:rsidR="00407F6E" w:rsidRPr="00407F6E" w:rsidRDefault="00407F6E" w:rsidP="00407F6E">
      <w:pPr>
        <w:jc w:val="both"/>
        <w:rPr>
          <w:rFonts w:asciiTheme="majorHAnsi" w:hAnsiTheme="majorHAnsi" w:cs="Arial"/>
          <w:sz w:val="22"/>
          <w:szCs w:val="22"/>
        </w:rPr>
      </w:pPr>
      <w:r w:rsidRPr="00407F6E">
        <w:rPr>
          <w:rFonts w:asciiTheme="majorHAnsi" w:hAnsiTheme="majorHAnsi" w:cs="Arial"/>
          <w:sz w:val="22"/>
          <w:szCs w:val="22"/>
        </w:rPr>
        <w:t>SKITSE - UDTEGNING</w:t>
      </w:r>
    </w:p>
    <w:p w14:paraId="0F552B4E" w14:textId="6F5762EF" w:rsidR="00407F6E" w:rsidRPr="00407F6E" w:rsidRDefault="00407F6E" w:rsidP="00407F6E">
      <w:pPr>
        <w:jc w:val="both"/>
        <w:rPr>
          <w:rFonts w:asciiTheme="majorHAnsi" w:hAnsiTheme="majorHAnsi" w:cs="Arial"/>
          <w:sz w:val="22"/>
          <w:szCs w:val="22"/>
        </w:rPr>
      </w:pPr>
      <w:r w:rsidRPr="00407F6E">
        <w:rPr>
          <w:rFonts w:asciiTheme="majorHAnsi" w:hAnsiTheme="majorHAnsi" w:cs="Arial"/>
          <w:sz w:val="22"/>
          <w:szCs w:val="22"/>
        </w:rPr>
        <w:t xml:space="preserve">Igen, det er interessant at køre både den præcise opmåling og den frie skitserende tegning i samme åndedrag, her lidt sidespring med porte og </w:t>
      </w:r>
      <w:proofErr w:type="spellStart"/>
      <w:r w:rsidRPr="00407F6E">
        <w:rPr>
          <w:rFonts w:asciiTheme="majorHAnsi" w:hAnsiTheme="majorHAnsi" w:cs="Arial"/>
          <w:sz w:val="22"/>
          <w:szCs w:val="22"/>
        </w:rPr>
        <w:t>heroér</w:t>
      </w:r>
      <w:proofErr w:type="spellEnd"/>
      <w:r w:rsidRPr="00407F6E">
        <w:rPr>
          <w:rFonts w:asciiTheme="majorHAnsi" w:hAnsiTheme="majorHAnsi" w:cs="Arial"/>
          <w:sz w:val="22"/>
          <w:szCs w:val="22"/>
        </w:rPr>
        <w:t>, baseret på figurer fra spil</w:t>
      </w:r>
    </w:p>
    <w:p w14:paraId="4BE8306A" w14:textId="77777777" w:rsidR="00407F6E" w:rsidRDefault="00407F6E" w:rsidP="002C5047">
      <w:pPr>
        <w:jc w:val="both"/>
        <w:rPr>
          <w:rFonts w:asciiTheme="majorHAnsi" w:hAnsiTheme="majorHAnsi" w:cs="Arial"/>
          <w:sz w:val="22"/>
          <w:szCs w:val="22"/>
        </w:rPr>
      </w:pPr>
    </w:p>
    <w:p w14:paraId="79D6EEF2" w14:textId="4599AF7A" w:rsidR="00595B75" w:rsidRPr="00407F6E" w:rsidRDefault="00595B75" w:rsidP="002C5047">
      <w:pPr>
        <w:jc w:val="both"/>
        <w:rPr>
          <w:rFonts w:asciiTheme="majorHAnsi" w:hAnsiTheme="majorHAnsi" w:cs="Arial"/>
          <w:sz w:val="22"/>
          <w:szCs w:val="22"/>
        </w:rPr>
      </w:pPr>
      <w:r>
        <w:rPr>
          <w:rFonts w:asciiTheme="majorHAnsi" w:hAnsiTheme="majorHAnsi" w:cs="Arial"/>
          <w:sz w:val="22"/>
          <w:szCs w:val="22"/>
        </w:rPr>
        <w:t>1001 5,3 5,4 5,5</w:t>
      </w:r>
    </w:p>
    <w:p w14:paraId="067B5E84" w14:textId="540BE455" w:rsidR="00407F6E" w:rsidRPr="00407F6E" w:rsidRDefault="00407F6E" w:rsidP="002C5047">
      <w:pPr>
        <w:jc w:val="both"/>
        <w:rPr>
          <w:rFonts w:asciiTheme="majorHAnsi" w:hAnsiTheme="majorHAnsi" w:cs="Arial"/>
          <w:sz w:val="22"/>
          <w:szCs w:val="22"/>
        </w:rPr>
      </w:pPr>
      <w:r w:rsidRPr="00407F6E">
        <w:rPr>
          <w:rFonts w:asciiTheme="majorHAnsi" w:hAnsiTheme="majorHAnsi" w:cs="Arial"/>
          <w:sz w:val="22"/>
          <w:szCs w:val="22"/>
        </w:rPr>
        <w:t>STEMPLET</w:t>
      </w:r>
      <w:r>
        <w:rPr>
          <w:rFonts w:asciiTheme="majorHAnsi" w:hAnsiTheme="majorHAnsi" w:cs="Arial"/>
          <w:sz w:val="22"/>
          <w:szCs w:val="22"/>
        </w:rPr>
        <w:t xml:space="preserve"> - STATUS</w:t>
      </w:r>
    </w:p>
    <w:p w14:paraId="3BE824D0" w14:textId="2AEDF003" w:rsidR="00C93C88" w:rsidRDefault="00407F6E" w:rsidP="002C5047">
      <w:pPr>
        <w:jc w:val="both"/>
        <w:rPr>
          <w:rFonts w:asciiTheme="majorHAnsi" w:hAnsiTheme="majorHAnsi" w:cs="Arial"/>
          <w:sz w:val="22"/>
          <w:szCs w:val="22"/>
        </w:rPr>
      </w:pPr>
      <w:r w:rsidRPr="00407F6E">
        <w:rPr>
          <w:rFonts w:asciiTheme="majorHAnsi" w:hAnsiTheme="majorHAnsi" w:cs="Arial"/>
          <w:sz w:val="22"/>
          <w:szCs w:val="22"/>
        </w:rPr>
        <w:t xml:space="preserve">Når tegningerne har den rette præcision veksles de til stempler i træ, </w:t>
      </w:r>
      <w:r w:rsidR="00F24F18">
        <w:rPr>
          <w:rFonts w:asciiTheme="majorHAnsi" w:hAnsiTheme="majorHAnsi" w:cs="Arial"/>
          <w:sz w:val="22"/>
          <w:szCs w:val="22"/>
        </w:rPr>
        <w:t xml:space="preserve">gummi eller som her i magnesium, små </w:t>
      </w:r>
      <w:proofErr w:type="spellStart"/>
      <w:r w:rsidR="00F24F18">
        <w:rPr>
          <w:rFonts w:asciiTheme="majorHAnsi" w:hAnsiTheme="majorHAnsi" w:cs="Arial"/>
          <w:sz w:val="22"/>
          <w:szCs w:val="22"/>
        </w:rPr>
        <w:t>bymodeller</w:t>
      </w:r>
      <w:proofErr w:type="spellEnd"/>
      <w:r w:rsidR="00F24F18">
        <w:rPr>
          <w:rFonts w:asciiTheme="majorHAnsi" w:hAnsiTheme="majorHAnsi" w:cs="Arial"/>
          <w:sz w:val="22"/>
          <w:szCs w:val="22"/>
        </w:rPr>
        <w:t>.</w:t>
      </w:r>
    </w:p>
    <w:p w14:paraId="051D6448" w14:textId="77777777" w:rsidR="00F24F18" w:rsidRDefault="00F24F18" w:rsidP="002C5047">
      <w:pPr>
        <w:jc w:val="both"/>
        <w:rPr>
          <w:rFonts w:asciiTheme="majorHAnsi" w:hAnsiTheme="majorHAnsi" w:cs="Arial"/>
          <w:sz w:val="22"/>
          <w:szCs w:val="22"/>
        </w:rPr>
      </w:pPr>
    </w:p>
    <w:p w14:paraId="33EDB503" w14:textId="53D91880" w:rsidR="00595B75" w:rsidRPr="00407F6E" w:rsidRDefault="00595B75" w:rsidP="002C5047">
      <w:pPr>
        <w:jc w:val="both"/>
        <w:rPr>
          <w:rFonts w:asciiTheme="majorHAnsi" w:hAnsiTheme="majorHAnsi" w:cs="Arial"/>
          <w:sz w:val="22"/>
          <w:szCs w:val="22"/>
        </w:rPr>
      </w:pPr>
      <w:r>
        <w:rPr>
          <w:rFonts w:asciiTheme="majorHAnsi" w:hAnsiTheme="majorHAnsi" w:cs="Arial"/>
          <w:sz w:val="22"/>
          <w:szCs w:val="22"/>
        </w:rPr>
        <w:t>1001 6</w:t>
      </w:r>
      <w:r w:rsidR="00A67B87">
        <w:rPr>
          <w:rFonts w:asciiTheme="majorHAnsi" w:hAnsiTheme="majorHAnsi" w:cs="Arial"/>
          <w:sz w:val="22"/>
          <w:szCs w:val="22"/>
        </w:rPr>
        <w:t xml:space="preserve"> 6,1 6,2</w:t>
      </w:r>
    </w:p>
    <w:p w14:paraId="6AC969D0" w14:textId="77777777" w:rsidR="00407F6E" w:rsidRDefault="00407F6E" w:rsidP="00407F6E">
      <w:pPr>
        <w:jc w:val="both"/>
        <w:rPr>
          <w:rFonts w:asciiTheme="majorHAnsi" w:hAnsiTheme="majorHAnsi" w:cs="Arial"/>
          <w:sz w:val="22"/>
          <w:szCs w:val="22"/>
        </w:rPr>
      </w:pPr>
      <w:r w:rsidRPr="00407F6E">
        <w:rPr>
          <w:rFonts w:asciiTheme="majorHAnsi" w:hAnsiTheme="majorHAnsi" w:cs="Arial"/>
          <w:sz w:val="22"/>
          <w:szCs w:val="22"/>
        </w:rPr>
        <w:t>REPETITION</w:t>
      </w:r>
      <w:r>
        <w:rPr>
          <w:rFonts w:asciiTheme="majorHAnsi" w:hAnsiTheme="majorHAnsi" w:cs="Arial"/>
          <w:sz w:val="22"/>
          <w:szCs w:val="22"/>
        </w:rPr>
        <w:t xml:space="preserve"> – SKITSE</w:t>
      </w:r>
    </w:p>
    <w:p w14:paraId="4BED339E" w14:textId="77777777" w:rsidR="00407F6E" w:rsidRDefault="00407F6E" w:rsidP="00407F6E">
      <w:pPr>
        <w:jc w:val="both"/>
        <w:rPr>
          <w:rFonts w:asciiTheme="majorHAnsi" w:hAnsiTheme="majorHAnsi" w:cs="Arial"/>
          <w:sz w:val="22"/>
          <w:szCs w:val="22"/>
        </w:rPr>
      </w:pPr>
      <w:r>
        <w:rPr>
          <w:rFonts w:asciiTheme="majorHAnsi" w:hAnsiTheme="majorHAnsi" w:cs="Arial"/>
          <w:sz w:val="22"/>
          <w:szCs w:val="22"/>
        </w:rPr>
        <w:t>Diverse forsøg og notater med stempeltema</w:t>
      </w:r>
    </w:p>
    <w:p w14:paraId="65E21355" w14:textId="77777777" w:rsidR="00407F6E" w:rsidRDefault="00407F6E" w:rsidP="00407F6E">
      <w:pPr>
        <w:jc w:val="both"/>
        <w:rPr>
          <w:rFonts w:asciiTheme="majorHAnsi" w:hAnsiTheme="majorHAnsi" w:cs="Arial"/>
          <w:sz w:val="22"/>
          <w:szCs w:val="22"/>
        </w:rPr>
      </w:pPr>
    </w:p>
    <w:p w14:paraId="34413B49" w14:textId="06B85700" w:rsidR="00595B75" w:rsidRPr="00407F6E" w:rsidRDefault="00595B75" w:rsidP="00407F6E">
      <w:pPr>
        <w:jc w:val="both"/>
        <w:rPr>
          <w:rFonts w:asciiTheme="majorHAnsi" w:hAnsiTheme="majorHAnsi" w:cs="Arial"/>
          <w:sz w:val="22"/>
          <w:szCs w:val="22"/>
        </w:rPr>
      </w:pPr>
      <w:r>
        <w:rPr>
          <w:rFonts w:asciiTheme="majorHAnsi" w:hAnsiTheme="majorHAnsi" w:cs="Arial"/>
          <w:sz w:val="22"/>
          <w:szCs w:val="22"/>
        </w:rPr>
        <w:t xml:space="preserve">1001 </w:t>
      </w:r>
      <w:r w:rsidR="00A67B87">
        <w:rPr>
          <w:rFonts w:asciiTheme="majorHAnsi" w:hAnsiTheme="majorHAnsi" w:cs="Arial"/>
          <w:sz w:val="22"/>
          <w:szCs w:val="22"/>
        </w:rPr>
        <w:t>6,3 6,4 6,5 6,6</w:t>
      </w:r>
    </w:p>
    <w:p w14:paraId="2573ED71" w14:textId="2D0C830A" w:rsidR="008A7162" w:rsidRPr="00407F6E" w:rsidRDefault="00D959AF" w:rsidP="002C5047">
      <w:pPr>
        <w:jc w:val="both"/>
        <w:rPr>
          <w:rFonts w:asciiTheme="majorHAnsi" w:hAnsiTheme="majorHAnsi" w:cs="Arial"/>
          <w:sz w:val="22"/>
          <w:szCs w:val="22"/>
        </w:rPr>
      </w:pPr>
      <w:r w:rsidRPr="00407F6E">
        <w:rPr>
          <w:rFonts w:asciiTheme="majorHAnsi" w:hAnsiTheme="majorHAnsi" w:cs="Arial"/>
          <w:sz w:val="22"/>
          <w:szCs w:val="22"/>
        </w:rPr>
        <w:t>REPETITION</w:t>
      </w:r>
      <w:r w:rsidR="00407F6E">
        <w:rPr>
          <w:rFonts w:asciiTheme="majorHAnsi" w:hAnsiTheme="majorHAnsi" w:cs="Arial"/>
          <w:sz w:val="22"/>
          <w:szCs w:val="22"/>
        </w:rPr>
        <w:t xml:space="preserve"> - STATUS</w:t>
      </w:r>
    </w:p>
    <w:p w14:paraId="141E7F3A" w14:textId="5D084359" w:rsidR="00DA71C4" w:rsidRDefault="008A0C64" w:rsidP="002C5047">
      <w:pPr>
        <w:jc w:val="both"/>
        <w:rPr>
          <w:rFonts w:asciiTheme="majorHAnsi" w:hAnsiTheme="majorHAnsi" w:cs="Arial"/>
          <w:sz w:val="22"/>
          <w:szCs w:val="22"/>
        </w:rPr>
      </w:pPr>
      <w:r w:rsidRPr="00407F6E">
        <w:rPr>
          <w:rFonts w:asciiTheme="majorHAnsi" w:hAnsiTheme="majorHAnsi" w:cs="Arial"/>
          <w:sz w:val="22"/>
          <w:szCs w:val="22"/>
        </w:rPr>
        <w:t>Repetitioner af en figur</w:t>
      </w:r>
      <w:r w:rsidR="002C5047" w:rsidRPr="00407F6E">
        <w:rPr>
          <w:rFonts w:asciiTheme="majorHAnsi" w:hAnsiTheme="majorHAnsi" w:cs="Arial"/>
          <w:sz w:val="22"/>
          <w:szCs w:val="22"/>
        </w:rPr>
        <w:t xml:space="preserve"> der sammentegnes til et samlet forløb eller figur med en begyndende mening. I repetitionen mister man for en tid overblikket og ser kun støj men langsomt også nye strukturer og holdepunkter, musikalitet og rytme. Repetitionsfigurerne er dynamiske og kraftfulde. De har den autoritet og ”anelse” som jeg finder fængslende. De har stemplets genkendelighed men er samtidigt særegne og i deres egen ret. </w:t>
      </w:r>
    </w:p>
    <w:p w14:paraId="4B43891C" w14:textId="77777777" w:rsidR="00407F6E" w:rsidRDefault="00407F6E" w:rsidP="002C5047">
      <w:pPr>
        <w:jc w:val="both"/>
        <w:rPr>
          <w:rFonts w:asciiTheme="majorHAnsi" w:hAnsiTheme="majorHAnsi" w:cs="Arial"/>
          <w:sz w:val="22"/>
          <w:szCs w:val="22"/>
        </w:rPr>
      </w:pPr>
    </w:p>
    <w:p w14:paraId="1BD1F2A3" w14:textId="605621D7" w:rsidR="00A67B87" w:rsidRDefault="00A67B87" w:rsidP="00422275">
      <w:pPr>
        <w:jc w:val="both"/>
        <w:rPr>
          <w:rFonts w:asciiTheme="majorHAnsi" w:hAnsiTheme="majorHAnsi" w:cs="Arial"/>
          <w:sz w:val="22"/>
          <w:szCs w:val="22"/>
        </w:rPr>
      </w:pPr>
      <w:r>
        <w:rPr>
          <w:rFonts w:asciiTheme="majorHAnsi" w:hAnsiTheme="majorHAnsi" w:cs="Arial"/>
          <w:sz w:val="22"/>
          <w:szCs w:val="22"/>
        </w:rPr>
        <w:t>1001 6,7 6,8 6,9</w:t>
      </w:r>
    </w:p>
    <w:p w14:paraId="0C1B3B0B" w14:textId="24393D49" w:rsidR="00422275" w:rsidRDefault="00422275" w:rsidP="00422275">
      <w:pPr>
        <w:jc w:val="both"/>
        <w:rPr>
          <w:rFonts w:asciiTheme="majorHAnsi" w:hAnsiTheme="majorHAnsi" w:cs="Arial"/>
          <w:sz w:val="22"/>
          <w:szCs w:val="22"/>
        </w:rPr>
      </w:pPr>
      <w:r w:rsidRPr="00407F6E">
        <w:rPr>
          <w:rFonts w:asciiTheme="majorHAnsi" w:hAnsiTheme="majorHAnsi" w:cs="Arial"/>
          <w:sz w:val="22"/>
          <w:szCs w:val="22"/>
        </w:rPr>
        <w:t>SKITSE</w:t>
      </w:r>
      <w:r>
        <w:rPr>
          <w:rFonts w:asciiTheme="majorHAnsi" w:hAnsiTheme="majorHAnsi" w:cs="Arial"/>
          <w:sz w:val="22"/>
          <w:szCs w:val="22"/>
        </w:rPr>
        <w:t>RING – TEMAER FRA REPETITION</w:t>
      </w:r>
    </w:p>
    <w:p w14:paraId="42F0D0AB" w14:textId="2B81FDF9" w:rsidR="00422275" w:rsidRPr="00407F6E" w:rsidRDefault="00422275" w:rsidP="00422275">
      <w:pPr>
        <w:jc w:val="both"/>
        <w:rPr>
          <w:rFonts w:asciiTheme="majorHAnsi" w:hAnsiTheme="majorHAnsi" w:cs="Arial"/>
          <w:sz w:val="22"/>
          <w:szCs w:val="22"/>
        </w:rPr>
      </w:pPr>
      <w:r>
        <w:rPr>
          <w:rFonts w:asciiTheme="majorHAnsi" w:hAnsiTheme="majorHAnsi" w:cs="Arial"/>
          <w:sz w:val="22"/>
          <w:szCs w:val="22"/>
        </w:rPr>
        <w:t>Forskellige ideer skitseres frit, optegnes, henstår skitseagtige, blandingen af præcision og anslag</w:t>
      </w:r>
    </w:p>
    <w:p w14:paraId="4B8A1A2E" w14:textId="77777777" w:rsidR="00422275" w:rsidRDefault="00422275" w:rsidP="002C5047">
      <w:pPr>
        <w:jc w:val="both"/>
        <w:rPr>
          <w:rFonts w:asciiTheme="majorHAnsi" w:hAnsiTheme="majorHAnsi" w:cs="Arial"/>
          <w:sz w:val="22"/>
          <w:szCs w:val="22"/>
        </w:rPr>
      </w:pPr>
    </w:p>
    <w:p w14:paraId="3541572B" w14:textId="77777777" w:rsidR="008D60B5" w:rsidRDefault="008D60B5" w:rsidP="002C5047">
      <w:pPr>
        <w:jc w:val="both"/>
        <w:rPr>
          <w:rFonts w:asciiTheme="majorHAnsi" w:hAnsiTheme="majorHAnsi" w:cs="Arial"/>
          <w:sz w:val="22"/>
          <w:szCs w:val="22"/>
        </w:rPr>
      </w:pPr>
    </w:p>
    <w:p w14:paraId="26B9DAEC" w14:textId="77777777" w:rsidR="008D60B5" w:rsidRDefault="008D60B5" w:rsidP="002C5047">
      <w:pPr>
        <w:jc w:val="both"/>
        <w:rPr>
          <w:rFonts w:asciiTheme="majorHAnsi" w:hAnsiTheme="majorHAnsi" w:cs="Arial"/>
          <w:sz w:val="22"/>
          <w:szCs w:val="22"/>
        </w:rPr>
      </w:pPr>
    </w:p>
    <w:p w14:paraId="635D3202" w14:textId="09546F11" w:rsidR="00A67B87" w:rsidRDefault="00A67B87" w:rsidP="002C5047">
      <w:pPr>
        <w:jc w:val="both"/>
        <w:rPr>
          <w:rFonts w:asciiTheme="majorHAnsi" w:hAnsiTheme="majorHAnsi" w:cs="Arial"/>
          <w:sz w:val="22"/>
          <w:szCs w:val="22"/>
        </w:rPr>
      </w:pPr>
      <w:r>
        <w:rPr>
          <w:rFonts w:asciiTheme="majorHAnsi" w:hAnsiTheme="majorHAnsi" w:cs="Arial"/>
          <w:sz w:val="22"/>
          <w:szCs w:val="22"/>
        </w:rPr>
        <w:t>1001 7 7,1</w:t>
      </w:r>
    </w:p>
    <w:p w14:paraId="0D9D3810" w14:textId="31D73717" w:rsidR="008A7162" w:rsidRPr="00407F6E" w:rsidRDefault="008A7162" w:rsidP="008A7162">
      <w:pPr>
        <w:jc w:val="both"/>
        <w:rPr>
          <w:rFonts w:asciiTheme="majorHAnsi" w:hAnsiTheme="majorHAnsi" w:cs="Arial"/>
          <w:sz w:val="22"/>
          <w:szCs w:val="22"/>
        </w:rPr>
      </w:pPr>
      <w:r w:rsidRPr="00407F6E">
        <w:rPr>
          <w:rFonts w:asciiTheme="majorHAnsi" w:hAnsiTheme="majorHAnsi" w:cs="Arial"/>
          <w:sz w:val="22"/>
          <w:szCs w:val="22"/>
        </w:rPr>
        <w:t>RENTEGNINGEN – STATUS - NAVNGIVNING</w:t>
      </w:r>
    </w:p>
    <w:p w14:paraId="0A90EAD0" w14:textId="77777777" w:rsidR="008A7162" w:rsidRPr="00407F6E" w:rsidRDefault="008A7162" w:rsidP="008A7162">
      <w:pPr>
        <w:jc w:val="both"/>
        <w:rPr>
          <w:rFonts w:asciiTheme="majorHAnsi" w:hAnsiTheme="majorHAnsi" w:cs="Arial"/>
          <w:sz w:val="22"/>
          <w:szCs w:val="22"/>
        </w:rPr>
      </w:pPr>
      <w:r w:rsidRPr="00407F6E">
        <w:rPr>
          <w:rFonts w:asciiTheme="majorHAnsi" w:hAnsiTheme="majorHAnsi" w:cs="Arial"/>
          <w:sz w:val="22"/>
          <w:szCs w:val="22"/>
        </w:rPr>
        <w:t xml:space="preserve">De forskellige arkitektoniske tegn kommer før navngivningen. </w:t>
      </w:r>
    </w:p>
    <w:p w14:paraId="5A435E15" w14:textId="77777777" w:rsidR="008A7162" w:rsidRPr="00407F6E" w:rsidRDefault="008A7162" w:rsidP="008A7162">
      <w:pPr>
        <w:jc w:val="both"/>
        <w:rPr>
          <w:rFonts w:asciiTheme="majorHAnsi" w:hAnsiTheme="majorHAnsi" w:cs="Arial"/>
          <w:sz w:val="22"/>
          <w:szCs w:val="22"/>
        </w:rPr>
      </w:pPr>
      <w:r w:rsidRPr="00407F6E">
        <w:rPr>
          <w:rFonts w:asciiTheme="majorHAnsi" w:hAnsiTheme="majorHAnsi" w:cs="Arial"/>
          <w:sz w:val="22"/>
          <w:szCs w:val="22"/>
        </w:rPr>
        <w:t>Navngivning Lysning fra arkitekturens ABC. De arkitektoniske tegn kan målsættes og forholdes til menneskekroppen.  ”Kolonnade”, den gule tegning</w:t>
      </w:r>
    </w:p>
    <w:p w14:paraId="0407CC64" w14:textId="77777777" w:rsidR="00CF054D" w:rsidRPr="00407F6E" w:rsidRDefault="00CF054D" w:rsidP="002C5047">
      <w:pPr>
        <w:rPr>
          <w:rFonts w:asciiTheme="majorHAnsi" w:hAnsiTheme="majorHAnsi" w:cs="Arial"/>
          <w:sz w:val="22"/>
          <w:szCs w:val="22"/>
        </w:rPr>
      </w:pPr>
      <w:bookmarkStart w:id="0" w:name="_GoBack"/>
      <w:bookmarkEnd w:id="0"/>
    </w:p>
    <w:sectPr w:rsidR="00CF054D" w:rsidRPr="00407F6E">
      <w:footerReference w:type="default" r:id="rId7"/>
      <w:endnotePr>
        <w:numFmt w:val="decimal"/>
      </w:endnotePr>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112D3" w14:textId="77777777" w:rsidR="00DF648B" w:rsidRDefault="00DF648B" w:rsidP="002C5047">
      <w:r>
        <w:separator/>
      </w:r>
    </w:p>
  </w:endnote>
  <w:endnote w:type="continuationSeparator" w:id="0">
    <w:p w14:paraId="63912E2A" w14:textId="77777777" w:rsidR="00DF648B" w:rsidRDefault="00DF648B" w:rsidP="002C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A74C2" w14:textId="77777777" w:rsidR="00DF648B" w:rsidRPr="00B35479" w:rsidRDefault="00DF648B" w:rsidP="002C5047">
    <w:pPr>
      <w:pStyle w:val="Sidefod"/>
      <w:jc w:val="center"/>
      <w:rPr>
        <w:rFonts w:ascii="Arial Narrow" w:hAnsi="Arial Narrow"/>
        <w:b/>
        <w:color w:val="FF0000"/>
        <w:sz w:val="16"/>
        <w:szCs w:val="16"/>
        <w:lang w:val="en-GB"/>
      </w:rPr>
    </w:pPr>
    <w:r w:rsidRPr="00900661">
      <w:rPr>
        <w:rFonts w:ascii="Arial Narrow" w:hAnsi="Arial Narrow"/>
        <w:b/>
        <w:color w:val="FF0000"/>
        <w:sz w:val="16"/>
        <w:szCs w:val="16"/>
        <w:lang w:val="en-GB"/>
      </w:rPr>
      <w:t>J A C O B   S E B A S T I A N   B A N 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D3957" w14:textId="77777777" w:rsidR="00DF648B" w:rsidRDefault="00DF648B" w:rsidP="002C5047">
      <w:r>
        <w:separator/>
      </w:r>
    </w:p>
  </w:footnote>
  <w:footnote w:type="continuationSeparator" w:id="0">
    <w:p w14:paraId="26492C98" w14:textId="77777777" w:rsidR="00DF648B" w:rsidRDefault="00DF648B" w:rsidP="002C5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47"/>
    <w:rsid w:val="000046E9"/>
    <w:rsid w:val="00006440"/>
    <w:rsid w:val="000146FB"/>
    <w:rsid w:val="00023A29"/>
    <w:rsid w:val="00036753"/>
    <w:rsid w:val="0016405B"/>
    <w:rsid w:val="00197CB9"/>
    <w:rsid w:val="001D3C32"/>
    <w:rsid w:val="00204089"/>
    <w:rsid w:val="0023612A"/>
    <w:rsid w:val="00246FA8"/>
    <w:rsid w:val="002C36A1"/>
    <w:rsid w:val="002C5047"/>
    <w:rsid w:val="003127DC"/>
    <w:rsid w:val="00407F6E"/>
    <w:rsid w:val="00422275"/>
    <w:rsid w:val="004306F3"/>
    <w:rsid w:val="0052025E"/>
    <w:rsid w:val="00595B75"/>
    <w:rsid w:val="005B6853"/>
    <w:rsid w:val="006150C9"/>
    <w:rsid w:val="00631363"/>
    <w:rsid w:val="00645060"/>
    <w:rsid w:val="006B54CF"/>
    <w:rsid w:val="006E292E"/>
    <w:rsid w:val="006F4019"/>
    <w:rsid w:val="0070381A"/>
    <w:rsid w:val="00717C83"/>
    <w:rsid w:val="00784110"/>
    <w:rsid w:val="007C320E"/>
    <w:rsid w:val="00844455"/>
    <w:rsid w:val="00877251"/>
    <w:rsid w:val="008A0267"/>
    <w:rsid w:val="008A0C64"/>
    <w:rsid w:val="008A7162"/>
    <w:rsid w:val="008B0887"/>
    <w:rsid w:val="008B1B2D"/>
    <w:rsid w:val="008D60B5"/>
    <w:rsid w:val="008E530D"/>
    <w:rsid w:val="00914893"/>
    <w:rsid w:val="00A25CD8"/>
    <w:rsid w:val="00A67B87"/>
    <w:rsid w:val="00A85DDB"/>
    <w:rsid w:val="00AB7B35"/>
    <w:rsid w:val="00AC0F73"/>
    <w:rsid w:val="00B30916"/>
    <w:rsid w:val="00BF6AF0"/>
    <w:rsid w:val="00C35FE4"/>
    <w:rsid w:val="00C908BC"/>
    <w:rsid w:val="00C93C88"/>
    <w:rsid w:val="00CA7242"/>
    <w:rsid w:val="00CE4721"/>
    <w:rsid w:val="00CF054D"/>
    <w:rsid w:val="00D35637"/>
    <w:rsid w:val="00D6539E"/>
    <w:rsid w:val="00D77E48"/>
    <w:rsid w:val="00D953C1"/>
    <w:rsid w:val="00D959AF"/>
    <w:rsid w:val="00DA71C4"/>
    <w:rsid w:val="00DF648B"/>
    <w:rsid w:val="00E458D4"/>
    <w:rsid w:val="00E515E9"/>
    <w:rsid w:val="00EA1CDE"/>
    <w:rsid w:val="00EC6471"/>
    <w:rsid w:val="00F004E2"/>
    <w:rsid w:val="00F24F18"/>
    <w:rsid w:val="00F8166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031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47"/>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rsid w:val="002C5047"/>
    <w:pPr>
      <w:tabs>
        <w:tab w:val="center" w:pos="4819"/>
        <w:tab w:val="right" w:pos="9638"/>
      </w:tabs>
    </w:pPr>
  </w:style>
  <w:style w:type="character" w:customStyle="1" w:styleId="SidefodTegn">
    <w:name w:val="Sidefod Tegn"/>
    <w:basedOn w:val="Standardskrifttypeiafsnit"/>
    <w:link w:val="Sidefod"/>
    <w:rsid w:val="002C5047"/>
    <w:rPr>
      <w:rFonts w:ascii="Times New Roman" w:eastAsia="Times New Roman" w:hAnsi="Times New Roman" w:cs="Times New Roman"/>
    </w:rPr>
  </w:style>
  <w:style w:type="character" w:customStyle="1" w:styleId="lydskrift1">
    <w:name w:val="lydskrift1"/>
    <w:rsid w:val="002C5047"/>
    <w:rPr>
      <w:rFonts w:ascii="Arial Unicode MS" w:eastAsia="Arial Unicode MS" w:hAnsi="Arial Unicode MS" w:cs="Arial Unicode MS" w:hint="eastAsia"/>
      <w:sz w:val="29"/>
      <w:szCs w:val="29"/>
    </w:rPr>
  </w:style>
  <w:style w:type="character" w:customStyle="1" w:styleId="diskret5">
    <w:name w:val="diskret5"/>
    <w:rsid w:val="002C5047"/>
    <w:rPr>
      <w:vanish w:val="0"/>
      <w:webHidden w:val="0"/>
      <w:color w:val="666666"/>
      <w:specVanish w:val="0"/>
    </w:rPr>
  </w:style>
  <w:style w:type="paragraph" w:styleId="Slutnotetekst">
    <w:name w:val="endnote text"/>
    <w:basedOn w:val="Normal"/>
    <w:link w:val="SlutnotetekstTegn"/>
    <w:semiHidden/>
    <w:rsid w:val="002C5047"/>
    <w:pPr>
      <w:overflowPunct w:val="0"/>
      <w:autoSpaceDE w:val="0"/>
      <w:autoSpaceDN w:val="0"/>
      <w:adjustRightInd w:val="0"/>
      <w:textAlignment w:val="baseline"/>
    </w:pPr>
    <w:rPr>
      <w:b/>
      <w:sz w:val="20"/>
      <w:szCs w:val="20"/>
      <w:lang w:val="en-GB"/>
    </w:rPr>
  </w:style>
  <w:style w:type="character" w:customStyle="1" w:styleId="SlutnotetekstTegn">
    <w:name w:val="Slutnotetekst Tegn"/>
    <w:basedOn w:val="Standardskrifttypeiafsnit"/>
    <w:link w:val="Slutnotetekst"/>
    <w:semiHidden/>
    <w:rsid w:val="002C5047"/>
    <w:rPr>
      <w:rFonts w:ascii="Times New Roman" w:eastAsia="Times New Roman" w:hAnsi="Times New Roman" w:cs="Times New Roman"/>
      <w:b/>
      <w:sz w:val="20"/>
      <w:szCs w:val="20"/>
      <w:lang w:val="en-GB"/>
    </w:rPr>
  </w:style>
  <w:style w:type="character" w:styleId="Slutnotehenvisning">
    <w:name w:val="endnote reference"/>
    <w:semiHidden/>
    <w:rsid w:val="002C5047"/>
    <w:rPr>
      <w:vertAlign w:val="superscript"/>
    </w:rPr>
  </w:style>
  <w:style w:type="paragraph" w:styleId="Listeafsnit">
    <w:name w:val="List Paragraph"/>
    <w:basedOn w:val="Normal"/>
    <w:uiPriority w:val="34"/>
    <w:qFormat/>
    <w:rsid w:val="007C320E"/>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47"/>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rsid w:val="002C5047"/>
    <w:pPr>
      <w:tabs>
        <w:tab w:val="center" w:pos="4819"/>
        <w:tab w:val="right" w:pos="9638"/>
      </w:tabs>
    </w:pPr>
  </w:style>
  <w:style w:type="character" w:customStyle="1" w:styleId="SidefodTegn">
    <w:name w:val="Sidefod Tegn"/>
    <w:basedOn w:val="Standardskrifttypeiafsnit"/>
    <w:link w:val="Sidefod"/>
    <w:rsid w:val="002C5047"/>
    <w:rPr>
      <w:rFonts w:ascii="Times New Roman" w:eastAsia="Times New Roman" w:hAnsi="Times New Roman" w:cs="Times New Roman"/>
    </w:rPr>
  </w:style>
  <w:style w:type="character" w:customStyle="1" w:styleId="lydskrift1">
    <w:name w:val="lydskrift1"/>
    <w:rsid w:val="002C5047"/>
    <w:rPr>
      <w:rFonts w:ascii="Arial Unicode MS" w:eastAsia="Arial Unicode MS" w:hAnsi="Arial Unicode MS" w:cs="Arial Unicode MS" w:hint="eastAsia"/>
      <w:sz w:val="29"/>
      <w:szCs w:val="29"/>
    </w:rPr>
  </w:style>
  <w:style w:type="character" w:customStyle="1" w:styleId="diskret5">
    <w:name w:val="diskret5"/>
    <w:rsid w:val="002C5047"/>
    <w:rPr>
      <w:vanish w:val="0"/>
      <w:webHidden w:val="0"/>
      <w:color w:val="666666"/>
      <w:specVanish w:val="0"/>
    </w:rPr>
  </w:style>
  <w:style w:type="paragraph" w:styleId="Slutnotetekst">
    <w:name w:val="endnote text"/>
    <w:basedOn w:val="Normal"/>
    <w:link w:val="SlutnotetekstTegn"/>
    <w:semiHidden/>
    <w:rsid w:val="002C5047"/>
    <w:pPr>
      <w:overflowPunct w:val="0"/>
      <w:autoSpaceDE w:val="0"/>
      <w:autoSpaceDN w:val="0"/>
      <w:adjustRightInd w:val="0"/>
      <w:textAlignment w:val="baseline"/>
    </w:pPr>
    <w:rPr>
      <w:b/>
      <w:sz w:val="20"/>
      <w:szCs w:val="20"/>
      <w:lang w:val="en-GB"/>
    </w:rPr>
  </w:style>
  <w:style w:type="character" w:customStyle="1" w:styleId="SlutnotetekstTegn">
    <w:name w:val="Slutnotetekst Tegn"/>
    <w:basedOn w:val="Standardskrifttypeiafsnit"/>
    <w:link w:val="Slutnotetekst"/>
    <w:semiHidden/>
    <w:rsid w:val="002C5047"/>
    <w:rPr>
      <w:rFonts w:ascii="Times New Roman" w:eastAsia="Times New Roman" w:hAnsi="Times New Roman" w:cs="Times New Roman"/>
      <w:b/>
      <w:sz w:val="20"/>
      <w:szCs w:val="20"/>
      <w:lang w:val="en-GB"/>
    </w:rPr>
  </w:style>
  <w:style w:type="character" w:styleId="Slutnotehenvisning">
    <w:name w:val="endnote reference"/>
    <w:semiHidden/>
    <w:rsid w:val="002C5047"/>
    <w:rPr>
      <w:vertAlign w:val="superscript"/>
    </w:rPr>
  </w:style>
  <w:style w:type="paragraph" w:styleId="Listeafsnit">
    <w:name w:val="List Paragraph"/>
    <w:basedOn w:val="Normal"/>
    <w:uiPriority w:val="34"/>
    <w:qFormat/>
    <w:rsid w:val="007C320E"/>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1303</Words>
  <Characters>7951</Characters>
  <Application>Microsoft Macintosh Word</Application>
  <DocSecurity>0</DocSecurity>
  <Lines>66</Lines>
  <Paragraphs>18</Paragraphs>
  <ScaleCrop>false</ScaleCrop>
  <Company>KADK</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 Bang</dc:creator>
  <cp:keywords/>
  <dc:description/>
  <cp:lastModifiedBy>Jacob S. Bang</cp:lastModifiedBy>
  <cp:revision>14</cp:revision>
  <cp:lastPrinted>2012-09-27T14:19:00Z</cp:lastPrinted>
  <dcterms:created xsi:type="dcterms:W3CDTF">2012-08-30T13:06:00Z</dcterms:created>
  <dcterms:modified xsi:type="dcterms:W3CDTF">2012-09-27T18:32:00Z</dcterms:modified>
</cp:coreProperties>
</file>